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30736E34"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4D8FB41F" w:rsidR="005C5B77" w:rsidRPr="002C3F02" w:rsidRDefault="006541FC" w:rsidP="005C5B77">
            <w:pPr>
              <w:jc w:val="both"/>
            </w:pPr>
            <w:r>
              <w:t>RFQ</w:t>
            </w:r>
            <w:r w:rsidR="005C5B77" w:rsidRPr="002C3F02">
              <w:t xml:space="preserve"> Reference: </w:t>
            </w:r>
            <w:sdt>
              <w:sdtPr>
                <w:id w:val="877204737"/>
                <w:placeholder>
                  <w:docPart w:val="CBEE3E46844F40EEB1B3C32A704E4BF0"/>
                </w:placeholder>
                <w:text/>
              </w:sdtPr>
              <w:sdtContent>
                <w:r w:rsidR="00231126">
                  <w:t>RFQ-00</w:t>
                </w:r>
                <w:r w:rsidR="00994EA3">
                  <w:t>4</w:t>
                </w:r>
                <w:r w:rsidR="00231126">
                  <w:t>-IOMZK-2024</w:t>
                </w:r>
              </w:sdtContent>
            </w:sdt>
          </w:p>
        </w:tc>
        <w:tc>
          <w:tcPr>
            <w:tcW w:w="3766" w:type="dxa"/>
            <w:vAlign w:val="center"/>
          </w:tcPr>
          <w:p w14:paraId="10A7FB11" w14:textId="297E713E" w:rsidR="005C5B77" w:rsidRPr="002C3F02" w:rsidRDefault="005C5B77" w:rsidP="005C5B77">
            <w:pPr>
              <w:jc w:val="both"/>
            </w:pPr>
            <w:r w:rsidRPr="002C3F02">
              <w:t xml:space="preserve">Date: </w:t>
            </w:r>
            <w:sdt>
              <w:sdtPr>
                <w:id w:val="1787006972"/>
                <w:placeholder>
                  <w:docPart w:val="A0E73B80051C4E9799ECE17C49E3F2DC"/>
                </w:placeholder>
                <w:date w:fullDate="2024-03-26T00:00:00Z">
                  <w:dateFormat w:val="dd MMMM yyyy"/>
                  <w:lid w:val="en-GB"/>
                  <w:storeMappedDataAs w:val="dateTime"/>
                  <w:calendar w:val="gregorian"/>
                </w:date>
              </w:sdtPr>
              <w:sdtContent>
                <w:r w:rsidR="00424B09">
                  <w:t>26</w:t>
                </w:r>
                <w:r w:rsidR="00231126">
                  <w:t xml:space="preserve"> March 2024</w:t>
                </w:r>
              </w:sdtContent>
            </w:sdt>
          </w:p>
        </w:tc>
      </w:tr>
      <w:tr w:rsidR="005C5B77" w:rsidRPr="002C3F02" w14:paraId="56278494" w14:textId="77777777" w:rsidTr="006541FC">
        <w:trPr>
          <w:trHeight w:val="701"/>
        </w:trPr>
        <w:tc>
          <w:tcPr>
            <w:tcW w:w="9715" w:type="dxa"/>
            <w:gridSpan w:val="2"/>
            <w:vAlign w:val="center"/>
          </w:tcPr>
          <w:p w14:paraId="128A13D5" w14:textId="3EFD84A5" w:rsidR="005C5B77" w:rsidRPr="002C3F02" w:rsidRDefault="00DA5375" w:rsidP="005C5B77">
            <w:pPr>
              <w:jc w:val="both"/>
            </w:pPr>
            <w:r>
              <w:t xml:space="preserve">Subject </w:t>
            </w:r>
            <w:r w:rsidR="00BC0CE0">
              <w:t xml:space="preserve">of </w:t>
            </w:r>
            <w:r w:rsidR="00231126">
              <w:t>RFQ</w:t>
            </w:r>
            <w:r w:rsidR="005C5B77" w:rsidRPr="00E315CB">
              <w:t xml:space="preserve">: </w:t>
            </w:r>
            <w:sdt>
              <w:sdtPr>
                <w:id w:val="641851499"/>
                <w:placeholder>
                  <w:docPart w:val="615FFDADF9774BD58828D7BC265173A1"/>
                </w:placeholder>
                <w:text/>
              </w:sdtPr>
              <w:sdtContent>
                <w:r w:rsidR="00231126">
                  <w:t>Purchase</w:t>
                </w:r>
                <w:r w:rsidR="00686630">
                  <w:t xml:space="preserve">, </w:t>
                </w:r>
                <w:r w:rsidR="00231126">
                  <w:t xml:space="preserve">delivery </w:t>
                </w:r>
                <w:r w:rsidR="004D4BC1">
                  <w:t xml:space="preserve">and installation </w:t>
                </w:r>
                <w:r w:rsidR="00231126">
                  <w:t xml:space="preserve">of </w:t>
                </w:r>
                <w:r w:rsidR="00994EA3">
                  <w:t>movable partition</w:t>
                </w:r>
                <w:r w:rsidR="00231126">
                  <w:t xml:space="preserve"> for new IOM office at Zorza </w:t>
                </w:r>
                <w:proofErr w:type="spellStart"/>
                <w:r w:rsidR="00231126">
                  <w:t>Klemansoa</w:t>
                </w:r>
                <w:proofErr w:type="spellEnd"/>
                <w:r w:rsidR="00231126">
                  <w:t xml:space="preserve"> 19, Belgrade. </w:t>
                </w:r>
              </w:sdtContent>
            </w:sdt>
          </w:p>
        </w:tc>
      </w:tr>
    </w:tbl>
    <w:p w14:paraId="7B674CAE" w14:textId="5519C36A" w:rsidR="005C5B77" w:rsidRPr="002C3F02" w:rsidRDefault="00000000" w:rsidP="008F21A9">
      <w:pPr>
        <w:jc w:val="both"/>
      </w:pPr>
      <w:sdt>
        <w:sdtPr>
          <w:alias w:val="Name of procuring organisation"/>
          <w:tag w:val="Name of procuring organisation"/>
          <w:id w:val="-1213885950"/>
          <w:placeholder>
            <w:docPart w:val="39349D2B82124CC69074B78BA55A130E"/>
          </w:placeholder>
          <w:text/>
        </w:sdt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1129EC26" w14:textId="77777777" w:rsidR="00162606" w:rsidRDefault="00162606" w:rsidP="009876C5">
      <w:pPr>
        <w:jc w:val="both"/>
      </w:pPr>
    </w:p>
    <w:p w14:paraId="6D3177B3" w14:textId="77777777" w:rsidR="00162606" w:rsidRPr="002C3F02" w:rsidRDefault="00162606" w:rsidP="009876C5">
      <w:pPr>
        <w:jc w:val="both"/>
      </w:pP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0786D940" w:rsidR="005C5B77" w:rsidRDefault="00000000"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text/>
              </w:sdtPr>
              <w:sdtContent>
                <w:r w:rsidR="00424B09">
                  <w:rPr>
                    <w:rFonts w:cstheme="minorHAnsi"/>
                    <w:sz w:val="20"/>
                    <w:szCs w:val="20"/>
                  </w:rPr>
                  <w:t>28</w:t>
                </w:r>
                <w:r w:rsidR="00231126">
                  <w:rPr>
                    <w:rFonts w:cstheme="minorHAnsi"/>
                    <w:sz w:val="20"/>
                    <w:szCs w:val="20"/>
                  </w:rPr>
                  <w:t xml:space="preserve"> March 2024, 12.00 (GMT+2)</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000000"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2713364F" w:rsidR="005C5B77" w:rsidRDefault="00000000"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Content>
                <w:r w:rsidR="0023112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77777777" w:rsidR="005C5B77" w:rsidRPr="002C3F02" w:rsidRDefault="00000000"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000000"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Content>
                <w:r w:rsidR="005C5B77" w:rsidRPr="002C3F02">
                  <w:rPr>
                    <w:rStyle w:val="PlaceholderText"/>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000000"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Content>
                <w:r w:rsidRPr="30F36712">
                  <w:rPr>
                    <w:rFonts w:cstheme="minorBidi"/>
                    <w:sz w:val="20"/>
                    <w:szCs w:val="20"/>
                  </w:rPr>
                  <w:t xml:space="preserve">available at </w:t>
                </w:r>
                <w:hyperlink r:id="rId13" w:history="1">
                  <w:r w:rsidRPr="30F36712">
                    <w:rPr>
                      <w:rStyle w:val="Hyperlink"/>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3ED9FCA7"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u w:val="single"/>
                </w:rPr>
                <w:alias w:val="enter number of days, normally 30 days"/>
                <w:tag w:val="enter number of days, normally 30 days"/>
                <w:id w:val="1231888253"/>
                <w:placeholder>
                  <w:docPart w:val="6116885854BD49ECB515AF31869FE4EA"/>
                </w:placeholder>
                <w:text/>
              </w:sdtPr>
              <w:sdtContent>
                <w:r w:rsidR="00231126" w:rsidRPr="00231126">
                  <w:rPr>
                    <w:rFonts w:cstheme="minorHAnsi"/>
                    <w:sz w:val="20"/>
                    <w:szCs w:val="20"/>
                    <w:u w:val="single"/>
                  </w:rPr>
                  <w:t>30 calendar days</w:t>
                </w:r>
              </w:sdtContent>
            </w:sdt>
            <w:r w:rsidRPr="002C3F02">
              <w:rPr>
                <w:rFonts w:cstheme="minorHAnsi"/>
                <w:sz w:val="20"/>
                <w:szCs w:val="20"/>
              </w:rPr>
              <w:t xml:space="preserve"> days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360E80F1" w:rsidR="005C5B77" w:rsidRPr="002C3F02" w:rsidRDefault="00000000"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Content>
                <w:r w:rsidR="0023112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000000"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Content>
                <w:r w:rsidR="005C5B77" w:rsidRPr="002C3F02">
                  <w:rPr>
                    <w:rStyle w:val="PlaceholderText"/>
                    <w:rFonts w:cstheme="minorHAnsi"/>
                    <w:sz w:val="20"/>
                    <w:szCs w:val="20"/>
                  </w:rPr>
                  <w:t>Insert conditions for partial b</w:t>
                </w:r>
                <w:r w:rsidR="005C5B77" w:rsidRPr="002C3F02">
                  <w:rPr>
                    <w:rStyle w:val="PlaceholderText"/>
                  </w:rPr>
                  <w:t>ids</w:t>
                </w:r>
                <w:r w:rsidR="005C5B77" w:rsidRPr="002C3F02">
                  <w:rPr>
                    <w:rStyle w:val="PlaceholderText"/>
                    <w:rFonts w:cstheme="minorHAnsi"/>
                    <w:sz w:val="20"/>
                    <w:szCs w:val="20"/>
                  </w:rPr>
                  <w:t xml:space="preserve"> and ensure that the requirements are properly listed in lots to allow partial b</w:t>
                </w:r>
                <w:r w:rsidR="005C5B77" w:rsidRPr="002C3F02">
                  <w:rPr>
                    <w:rStyle w:val="PlaceholderText"/>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6DBE8D60"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rPr>
                <w:alias w:val="Name and contact details"/>
                <w:tag w:val="Name and contact details"/>
                <w:id w:val="-1887631339"/>
                <w:placeholder>
                  <w:docPart w:val="B6B1ED0554674B9FA1B6DC5F92AE8EF3"/>
                </w:placeholder>
                <w:text/>
              </w:sdtPr>
              <w:sdtContent>
                <w:r w:rsidR="00162606">
                  <w:rPr>
                    <w:rFonts w:cstheme="minorHAnsi"/>
                    <w:sz w:val="20"/>
                    <w:szCs w:val="20"/>
                  </w:rPr>
                  <w:t>Nebojsa Bogdanovic</w:t>
                </w:r>
              </w:sdtContent>
            </w:sdt>
          </w:p>
          <w:p w14:paraId="69B4D7E6" w14:textId="0691DAEA"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Content>
                <w:r w:rsidR="00162606">
                  <w:rPr>
                    <w:rFonts w:cstheme="minorHAnsi"/>
                    <w:sz w:val="20"/>
                    <w:szCs w:val="20"/>
                  </w:rPr>
                  <w:t>nbogdanovic@iom.int</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746AAA09" w:rsidR="005C5B77" w:rsidRPr="002C3F02" w:rsidRDefault="00000000"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Content>
                <w:r w:rsidR="0023112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The contract will be awarded to the lowest price substantially compliant offer</w:t>
            </w:r>
          </w:p>
          <w:p w14:paraId="2BA8A29B" w14:textId="77777777" w:rsidR="005C5B77" w:rsidRPr="002C3F02" w:rsidRDefault="00000000"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Content>
                <w:r w:rsidR="005C5B77" w:rsidRPr="002C3F02">
                  <w:rPr>
                    <w:rStyle w:val="PlaceholderText"/>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000000"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2D375E00" w:rsidR="005C5B77" w:rsidRPr="002C3F02" w:rsidRDefault="00000000"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Content>
                <w:r w:rsidR="004D4BC1">
                  <w:rPr>
                    <w:rFonts w:cstheme="minorHAnsi"/>
                    <w:sz w:val="20"/>
                    <w:szCs w:val="20"/>
                  </w:rPr>
                  <w:t>01</w:t>
                </w:r>
                <w:r w:rsidR="00231126">
                  <w:rPr>
                    <w:rFonts w:cstheme="minorHAnsi"/>
                    <w:sz w:val="20"/>
                    <w:szCs w:val="20"/>
                  </w:rPr>
                  <w:t xml:space="preserve"> </w:t>
                </w:r>
                <w:proofErr w:type="gramStart"/>
                <w:r w:rsidR="00231126">
                  <w:rPr>
                    <w:rFonts w:cstheme="minorHAnsi"/>
                    <w:sz w:val="20"/>
                    <w:szCs w:val="20"/>
                  </w:rPr>
                  <w:t>march</w:t>
                </w:r>
                <w:proofErr w:type="gramEnd"/>
                <w:r w:rsidR="00231126">
                  <w:rPr>
                    <w:rFonts w:cstheme="minorHAnsi"/>
                    <w:sz w:val="20"/>
                    <w:szCs w:val="20"/>
                  </w:rPr>
                  <w:t xml:space="preserve"> 2024</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lastRenderedPageBreak/>
        <w:t>Thank you and we look forward to receiving your quotation.</w:t>
      </w:r>
    </w:p>
    <w:p w14:paraId="05AAF070" w14:textId="77777777" w:rsidR="00DB138F" w:rsidRPr="002C3F02" w:rsidRDefault="00DB138F" w:rsidP="00DB138F">
      <w:pPr>
        <w:jc w:val="both"/>
      </w:pPr>
      <w:r>
        <w:t>Issued by:</w:t>
      </w:r>
    </w:p>
    <w:p w14:paraId="09D6B42F" w14:textId="77777777" w:rsidR="00DB138F" w:rsidRPr="002C3F02" w:rsidRDefault="00DB138F" w:rsidP="00DB138F">
      <w:pPr>
        <w:tabs>
          <w:tab w:val="left" w:pos="4820"/>
        </w:tabs>
        <w:spacing w:before="60" w:after="60"/>
        <w:jc w:val="both"/>
        <w:rPr>
          <w:rFonts w:cstheme="minorBidi"/>
          <w:snapToGrid w:val="0"/>
          <w:color w:val="000000" w:themeColor="text1"/>
          <w:u w:val="single"/>
        </w:rPr>
      </w:pPr>
      <w:r w:rsidRPr="163CB88D">
        <w:rPr>
          <w:rFonts w:cstheme="minorBidi"/>
          <w:snapToGrid w:val="0"/>
          <w:color w:val="000000" w:themeColor="text1"/>
        </w:rPr>
        <w:t xml:space="preserve">Signature: </w:t>
      </w:r>
      <w:r w:rsidRPr="002C3F02">
        <w:rPr>
          <w:rFonts w:cstheme="minorHAnsi"/>
          <w:iCs/>
          <w:snapToGrid w:val="0"/>
          <w:color w:val="000000" w:themeColor="text1"/>
          <w:u w:val="single"/>
        </w:rPr>
        <w:tab/>
      </w:r>
    </w:p>
    <w:p w14:paraId="0CCB2B18" w14:textId="7D447D64"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 xml:space="preserve">Name: </w:t>
      </w:r>
      <w:r w:rsidRPr="002C3F02">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040CD989A8A4AF6A7A4853AEF0E1F96"/>
          </w:placeholder>
          <w:text/>
        </w:sdtPr>
        <w:sdtContent>
          <w:r w:rsidR="00231126">
            <w:rPr>
              <w:rFonts w:cstheme="minorHAnsi"/>
              <w:iCs/>
              <w:snapToGrid w:val="0"/>
              <w:color w:val="000000" w:themeColor="text1"/>
              <w:sz w:val="20"/>
              <w:szCs w:val="20"/>
            </w:rPr>
            <w:t xml:space="preserve">IOM procurement </w:t>
          </w:r>
        </w:sdtContent>
      </w:sdt>
    </w:p>
    <w:p w14:paraId="6940FE26" w14:textId="77777777"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showingPlcHdr/>
          <w:text/>
        </w:sdtPr>
        <w:sdtContent>
          <w:r w:rsidRPr="002C3F02">
            <w:rPr>
              <w:rStyle w:val="PlaceholderText"/>
            </w:rPr>
            <w:t>Click or tap here to enter text.</w:t>
          </w:r>
        </w:sdtContent>
      </w:sdt>
    </w:p>
    <w:p w14:paraId="47FAA23D" w14:textId="0EA100EC" w:rsidR="00C83BA3" w:rsidRDefault="00DB138F" w:rsidP="00DB138F">
      <w:r w:rsidRPr="002C3F02">
        <w:rPr>
          <w:rFonts w:cstheme="minorHAnsi"/>
          <w:iCs/>
          <w:snapToGrid w:val="0"/>
          <w:color w:val="000000" w:themeColor="text1"/>
        </w:rPr>
        <w:t>Date:</w:t>
      </w:r>
      <w:r w:rsidRPr="002C3F02">
        <w:rPr>
          <w:rFonts w:cstheme="minorHAnsi"/>
          <w:iCs/>
          <w:snapToGrid w:val="0"/>
          <w:color w:val="000000" w:themeColor="text1"/>
          <w:sz w:val="20"/>
          <w:szCs w:val="20"/>
        </w:rPr>
        <w:t xml:space="preserve">  </w:t>
      </w:r>
      <w:r w:rsidRPr="002C3F02">
        <w:rPr>
          <w:rFonts w:cstheme="minorHAnsi"/>
          <w:iCs/>
          <w:snapToGrid w:val="0"/>
          <w:color w:val="000000" w:themeColor="text1"/>
          <w:sz w:val="20"/>
          <w:szCs w:val="20"/>
        </w:rPr>
        <w:tab/>
      </w:r>
      <w:sdt>
        <w:sdtPr>
          <w:rPr>
            <w:rFonts w:cstheme="minorHAnsi"/>
            <w:iCs/>
            <w:snapToGrid w:val="0"/>
            <w:color w:val="000000" w:themeColor="text1"/>
            <w:sz w:val="20"/>
            <w:szCs w:val="20"/>
          </w:rPr>
          <w:id w:val="1576867863"/>
          <w:placeholder>
            <w:docPart w:val="653EF13617E84FADAB59B2AAA2CF77A1"/>
          </w:placeholder>
          <w:text/>
        </w:sdtPr>
        <w:sdtContent>
          <w:r w:rsidR="00231126">
            <w:rPr>
              <w:rFonts w:cstheme="minorHAnsi"/>
              <w:iCs/>
              <w:snapToGrid w:val="0"/>
              <w:color w:val="000000" w:themeColor="text1"/>
              <w:sz w:val="20"/>
              <w:szCs w:val="20"/>
            </w:rPr>
            <w:t xml:space="preserve">March </w:t>
          </w:r>
          <w:r w:rsidR="004D4BC1">
            <w:rPr>
              <w:rFonts w:cstheme="minorHAnsi"/>
              <w:iCs/>
              <w:snapToGrid w:val="0"/>
              <w:color w:val="000000" w:themeColor="text1"/>
              <w:sz w:val="20"/>
              <w:szCs w:val="20"/>
            </w:rPr>
            <w:t>26th</w:t>
          </w:r>
          <w:r w:rsidR="00231126">
            <w:rPr>
              <w:rFonts w:cstheme="minorHAnsi"/>
              <w:iCs/>
              <w:snapToGrid w:val="0"/>
              <w:color w:val="000000" w:themeColor="text1"/>
              <w:sz w:val="20"/>
              <w:szCs w:val="20"/>
            </w:rPr>
            <w:t>, 2024.</w:t>
          </w:r>
        </w:sdtContent>
      </w:sdt>
    </w:p>
    <w:p w14:paraId="20AB6EFA" w14:textId="77777777" w:rsidR="00C83BA3" w:rsidRDefault="00C83BA3" w:rsidP="00C83BA3"/>
    <w:p w14:paraId="39A17B28" w14:textId="77777777" w:rsidR="00C83BA3" w:rsidRDefault="00C83BA3" w:rsidP="00C83BA3"/>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7CAAB359" w14:textId="77777777" w:rsidR="00DB138F" w:rsidRDefault="00DB138F" w:rsidP="00C83BA3"/>
    <w:p w14:paraId="5195C33D" w14:textId="77777777" w:rsidR="00DB138F" w:rsidRDefault="00DB138F" w:rsidP="00C83BA3"/>
    <w:p w14:paraId="2D50B06F" w14:textId="77777777" w:rsidR="00C83BA3" w:rsidRDefault="00C83BA3" w:rsidP="00C83BA3"/>
    <w:p w14:paraId="6993F625" w14:textId="77777777" w:rsidR="00162606" w:rsidRDefault="00162606" w:rsidP="00C83BA3"/>
    <w:p w14:paraId="59A7FAA5" w14:textId="77777777" w:rsidR="00162606" w:rsidRDefault="00162606" w:rsidP="00C83BA3"/>
    <w:p w14:paraId="7988C1CB" w14:textId="77777777" w:rsidR="00162606" w:rsidRDefault="00162606" w:rsidP="00C83BA3"/>
    <w:p w14:paraId="4A06CE71" w14:textId="77777777" w:rsidR="00162606" w:rsidRDefault="00162606" w:rsidP="00C83BA3"/>
    <w:p w14:paraId="3A7167BB" w14:textId="77777777" w:rsidR="00162606" w:rsidRDefault="00162606" w:rsidP="00C83BA3"/>
    <w:p w14:paraId="7DC56707" w14:textId="77777777" w:rsidR="00162606" w:rsidRDefault="00162606" w:rsidP="00C83BA3"/>
    <w:p w14:paraId="57999439" w14:textId="77777777" w:rsidR="00162606" w:rsidRDefault="00162606" w:rsidP="00C83BA3"/>
    <w:p w14:paraId="374D155D" w14:textId="77777777" w:rsidR="00162606" w:rsidRDefault="00162606" w:rsidP="00C83BA3"/>
    <w:p w14:paraId="6D4EE733" w14:textId="77777777" w:rsidR="00162606" w:rsidRPr="00C83BA3" w:rsidRDefault="00162606" w:rsidP="00C83BA3"/>
    <w:p w14:paraId="7F9363C1" w14:textId="19E11A54" w:rsidR="005C5B77" w:rsidRPr="00C83BA3"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QUOTATION</w:t>
      </w:r>
      <w:r w:rsidR="005C5B77" w:rsidRPr="002C3F02">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359F648B" w:rsidR="005C5B77" w:rsidRPr="002C3F02" w:rsidRDefault="00000000" w:rsidP="005C5B77">
            <w:pPr>
              <w:jc w:val="both"/>
            </w:pPr>
            <w:sdt>
              <w:sdtPr>
                <w:id w:val="-199245302"/>
                <w:placeholder>
                  <w:docPart w:val="1C8E8219B5BE462AA6B45DE36B50854A"/>
                </w:placeholder>
                <w:text/>
              </w:sdtPr>
              <w:sdtContent>
                <w:r w:rsidR="00994EA3">
                  <w:t xml:space="preserve">Purchase, delivery and installation of movable partition for new IOM office at Zorza </w:t>
                </w:r>
                <w:proofErr w:type="spellStart"/>
                <w:r w:rsidR="00994EA3">
                  <w:t>Klemansoa</w:t>
                </w:r>
                <w:proofErr w:type="spellEnd"/>
                <w:r w:rsidR="00994EA3">
                  <w:t xml:space="preserve"> 19, Belgrade. </w:t>
                </w:r>
              </w:sdtContent>
            </w:sdt>
          </w:p>
        </w:tc>
        <w:tc>
          <w:tcPr>
            <w:tcW w:w="3766" w:type="dxa"/>
            <w:vAlign w:val="center"/>
          </w:tcPr>
          <w:p w14:paraId="08CF9BE6" w14:textId="4953685C" w:rsidR="005C5B77" w:rsidRPr="002C3F02" w:rsidRDefault="005C5B77" w:rsidP="005C5B77">
            <w:pPr>
              <w:jc w:val="both"/>
            </w:pPr>
            <w:r w:rsidRPr="002C3F02">
              <w:t xml:space="preserve">Date: </w:t>
            </w:r>
            <w:sdt>
              <w:sdtPr>
                <w:id w:val="-697776351"/>
                <w:placeholder>
                  <w:docPart w:val="0E2FBB8C05DC4CD9A746C2F33F34B93D"/>
                </w:placeholder>
                <w:date w:fullDate="2024-03-26T00:00:00Z">
                  <w:dateFormat w:val="dd MMMM yyyy"/>
                  <w:lid w:val="en-GB"/>
                  <w:storeMappedDataAs w:val="dateTime"/>
                  <w:calendar w:val="gregorian"/>
                </w:date>
              </w:sdtPr>
              <w:sdtContent>
                <w:r w:rsidR="004D4BC1">
                  <w:t>26 March 2024</w:t>
                </w:r>
              </w:sdtContent>
            </w:sdt>
          </w:p>
        </w:tc>
      </w:tr>
      <w:tr w:rsidR="005C5B77" w:rsidRPr="002C3F02" w14:paraId="7CFC4F95" w14:textId="77777777" w:rsidTr="009846E9">
        <w:trPr>
          <w:trHeight w:val="701"/>
        </w:trPr>
        <w:tc>
          <w:tcPr>
            <w:tcW w:w="9715" w:type="dxa"/>
            <w:gridSpan w:val="2"/>
            <w:vAlign w:val="center"/>
          </w:tcPr>
          <w:p w14:paraId="5304DF6E" w14:textId="40C21F34"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text/>
              </w:sdtPr>
              <w:sdtContent>
                <w:r w:rsidR="00231126">
                  <w:t>RFQ</w:t>
                </w:r>
                <w:r w:rsidR="004D156B">
                  <w:t>-</w:t>
                </w:r>
                <w:r w:rsidR="00231126">
                  <w:t>00</w:t>
                </w:r>
                <w:r w:rsidR="00994EA3">
                  <w:t>4</w:t>
                </w:r>
                <w:r w:rsidR="004D156B">
                  <w:t>-</w:t>
                </w:r>
                <w:r w:rsidR="00231126">
                  <w:t>IOMZK</w:t>
                </w:r>
                <w:r w:rsidR="004D156B">
                  <w:t>-</w:t>
                </w:r>
                <w:r w:rsidR="00231126">
                  <w:t>2024</w:t>
                </w:r>
              </w:sdtContent>
            </w:sdt>
            <w:r w:rsidR="0066687F">
              <w:t xml:space="preserve">  </w:t>
            </w:r>
          </w:p>
        </w:tc>
      </w:tr>
    </w:tbl>
    <w:p w14:paraId="67868CA9" w14:textId="77777777" w:rsidR="006C64D9" w:rsidRDefault="006C64D9" w:rsidP="005C5B77">
      <w:pPr>
        <w:jc w:val="both"/>
      </w:pPr>
    </w:p>
    <w:p w14:paraId="6F7EA313" w14:textId="2D9215BA" w:rsidR="007A5F3B" w:rsidRPr="00775C85" w:rsidRDefault="005C5B77" w:rsidP="0096407D">
      <w:pPr>
        <w:pStyle w:val="Heading2"/>
        <w:spacing w:before="0" w:after="120"/>
        <w:jc w:val="both"/>
        <w:rPr>
          <w:rFonts w:asciiTheme="minorHAnsi" w:hAnsiTheme="minorHAnsi" w:cstheme="minorHAnsi"/>
          <w:b/>
          <w:color w:val="auto"/>
          <w:sz w:val="24"/>
          <w:szCs w:val="24"/>
          <w:lang w:val="sr-Latn-RS"/>
        </w:rPr>
      </w:pPr>
      <w:r w:rsidRPr="002C3F02">
        <w:rPr>
          <w:rFonts w:asciiTheme="minorHAnsi" w:hAnsiTheme="minorHAnsi" w:cstheme="minorHAnsi"/>
          <w:b/>
          <w:color w:val="auto"/>
          <w:sz w:val="24"/>
          <w:szCs w:val="24"/>
        </w:rPr>
        <w:lastRenderedPageBreak/>
        <w:t>Requirements</w:t>
      </w:r>
      <w:r w:rsidR="007A5F3B">
        <w:rPr>
          <w:rFonts w:asciiTheme="minorHAnsi" w:hAnsiTheme="minorHAnsi" w:cstheme="minorHAnsi"/>
          <w:b/>
          <w:color w:val="auto"/>
          <w:sz w:val="24"/>
          <w:szCs w:val="24"/>
        </w:rPr>
        <w:t xml:space="preserve"> (Specs/TOR/SOW)</w:t>
      </w:r>
    </w:p>
    <w:p w14:paraId="2A3CE612" w14:textId="77777777" w:rsidR="00FD1A1C" w:rsidRDefault="00FD1A1C" w:rsidP="0096407D">
      <w:pPr>
        <w:pStyle w:val="Heading2"/>
        <w:spacing w:before="0" w:after="120"/>
        <w:jc w:val="both"/>
      </w:pPr>
      <w:r>
        <w:object w:dxaOrig="1541" w:dyaOrig="995" w14:anchorId="6C673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bat.Document.DC" ShapeID="_x0000_i1025" DrawAspect="Icon" ObjectID="_1773066297" r:id="rId15"/>
        </w:object>
      </w:r>
    </w:p>
    <w:p w14:paraId="759B4A44" w14:textId="77777777" w:rsidR="00FD1A1C" w:rsidRDefault="00FD1A1C" w:rsidP="0096407D">
      <w:pPr>
        <w:pStyle w:val="Heading2"/>
        <w:spacing w:before="0" w:after="120"/>
        <w:jc w:val="both"/>
      </w:pPr>
    </w:p>
    <w:p w14:paraId="66BE573F" w14:textId="3D7DD3AC" w:rsidR="001B04D0" w:rsidRDefault="00FD1A1C" w:rsidP="0096407D">
      <w:pPr>
        <w:pStyle w:val="Heading2"/>
        <w:spacing w:before="0" w:after="120"/>
        <w:jc w:val="both"/>
        <w:rPr>
          <w:rFonts w:cstheme="minorHAnsi"/>
          <w:i/>
          <w:iCs/>
          <w:sz w:val="20"/>
          <w:szCs w:val="20"/>
        </w:rPr>
      </w:pPr>
      <w:r>
        <w:rPr>
          <w:noProof/>
        </w:rPr>
        <w:lastRenderedPageBreak/>
        <w:drawing>
          <wp:inline distT="0" distB="0" distL="0" distR="0" wp14:anchorId="554B303B" wp14:editId="1F2E4082">
            <wp:extent cx="6181725" cy="8743950"/>
            <wp:effectExtent l="0" t="0" r="9525" b="0"/>
            <wp:docPr id="463427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1725" cy="8743950"/>
                    </a:xfrm>
                    <a:prstGeom prst="rect">
                      <a:avLst/>
                    </a:prstGeom>
                    <a:noFill/>
                    <a:ln>
                      <a:noFill/>
                    </a:ln>
                  </pic:spPr>
                </pic:pic>
              </a:graphicData>
            </a:graphic>
          </wp:inline>
        </w:drawing>
      </w:r>
      <w:r w:rsidR="005C5B77" w:rsidRPr="002C3F02">
        <w:rPr>
          <w:rFonts w:asciiTheme="minorHAnsi" w:hAnsiTheme="minorHAnsi" w:cstheme="minorHAnsi"/>
          <w:b/>
          <w:color w:val="auto"/>
          <w:sz w:val="24"/>
          <w:szCs w:val="24"/>
        </w:rPr>
        <w:lastRenderedPageBreak/>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p w14:paraId="716FBA35" w14:textId="77777777" w:rsidR="00EE0091" w:rsidRPr="00EE0091" w:rsidRDefault="00EE0091" w:rsidP="005C5B77">
      <w:pPr>
        <w:jc w:val="both"/>
        <w:rPr>
          <w:rFonts w:cstheme="minorHAnsi"/>
          <w: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47D63932"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text/>
              </w:sdtPr>
              <w:sdtContent>
                <w:r w:rsidR="00231126">
                  <w:rPr>
                    <w:rFonts w:cstheme="minorHAnsi"/>
                    <w:b/>
                    <w:sz w:val="20"/>
                    <w:szCs w:val="20"/>
                  </w:rPr>
                  <w:t>RSD</w:t>
                </w:r>
              </w:sdtContent>
            </w:sdt>
          </w:p>
          <w:p w14:paraId="529485ED" w14:textId="75F07254"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text/>
              </w:sdtPr>
              <w:sdtContent>
                <w:r w:rsidR="00231126">
                  <w:rPr>
                    <w:rFonts w:cstheme="minorHAnsi"/>
                    <w:b/>
                    <w:sz w:val="20"/>
                    <w:szCs w:val="20"/>
                  </w:rPr>
                  <w:t>N/A</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6D840257540C4CB595A85AB1D7AD86DB"/>
            </w:placeholder>
            <w:text/>
          </w:sdtPr>
          <w:sdtContent>
            <w:tc>
              <w:tcPr>
                <w:tcW w:w="4536" w:type="dxa"/>
                <w:vAlign w:val="center"/>
              </w:tcPr>
              <w:p w14:paraId="187B23F1" w14:textId="258C2405" w:rsidR="007357C7" w:rsidRPr="005E5F03" w:rsidRDefault="00994EA3" w:rsidP="00994EA3">
                <w:pPr>
                  <w:rPr>
                    <w:rFonts w:cstheme="minorHAnsi"/>
                    <w:sz w:val="20"/>
                    <w:szCs w:val="20"/>
                    <w:highlight w:val="yellow"/>
                  </w:rPr>
                </w:pPr>
                <w:r w:rsidRPr="00994EA3">
                  <w:rPr>
                    <w:rFonts w:cstheme="minorHAnsi"/>
                    <w:sz w:val="20"/>
                    <w:szCs w:val="20"/>
                  </w:rPr>
                  <w:t xml:space="preserve">IOM sala za </w:t>
                </w:r>
                <w:proofErr w:type="spellStart"/>
                <w:r w:rsidRPr="00994EA3">
                  <w:rPr>
                    <w:rFonts w:cstheme="minorHAnsi"/>
                    <w:sz w:val="20"/>
                    <w:szCs w:val="20"/>
                  </w:rPr>
                  <w:t>sastanke_Pokretna</w:t>
                </w:r>
                <w:proofErr w:type="spellEnd"/>
                <w:r w:rsidRPr="00994EA3">
                  <w:rPr>
                    <w:rFonts w:cstheme="minorHAnsi"/>
                    <w:sz w:val="20"/>
                    <w:szCs w:val="20"/>
                  </w:rPr>
                  <w:t xml:space="preserve"> </w:t>
                </w:r>
                <w:proofErr w:type="spellStart"/>
                <w:r w:rsidRPr="00994EA3">
                  <w:rPr>
                    <w:rFonts w:cstheme="minorHAnsi"/>
                    <w:sz w:val="20"/>
                    <w:szCs w:val="20"/>
                  </w:rPr>
                  <w:t>pregrada</w:t>
                </w:r>
                <w:proofErr w:type="spellEnd"/>
                <w:r w:rsidRPr="00994EA3">
                  <w:rPr>
                    <w:rFonts w:cstheme="minorHAnsi"/>
                    <w:sz w:val="20"/>
                    <w:szCs w:val="20"/>
                  </w:rPr>
                  <w:t xml:space="preserve"> </w:t>
                </w:r>
                <w:proofErr w:type="spellStart"/>
                <w:r w:rsidRPr="00994EA3">
                  <w:rPr>
                    <w:rFonts w:cstheme="minorHAnsi"/>
                    <w:sz w:val="20"/>
                    <w:szCs w:val="20"/>
                  </w:rPr>
                  <w:t>sa</w:t>
                </w:r>
                <w:proofErr w:type="spellEnd"/>
                <w:r w:rsidRPr="00994EA3">
                  <w:rPr>
                    <w:rFonts w:cstheme="minorHAnsi"/>
                    <w:sz w:val="20"/>
                    <w:szCs w:val="20"/>
                  </w:rPr>
                  <w:t xml:space="preserve"> </w:t>
                </w:r>
                <w:proofErr w:type="spellStart"/>
                <w:r w:rsidRPr="00994EA3">
                  <w:rPr>
                    <w:rFonts w:cstheme="minorHAnsi"/>
                    <w:sz w:val="20"/>
                    <w:szCs w:val="20"/>
                  </w:rPr>
                  <w:t>manuelnim</w:t>
                </w:r>
                <w:proofErr w:type="spellEnd"/>
                <w:r w:rsidRPr="00994EA3">
                  <w:rPr>
                    <w:rFonts w:cstheme="minorHAnsi"/>
                    <w:sz w:val="20"/>
                    <w:szCs w:val="20"/>
                  </w:rPr>
                  <w:t xml:space="preserve"> </w:t>
                </w:r>
                <w:proofErr w:type="spellStart"/>
                <w:proofErr w:type="gramStart"/>
                <w:r w:rsidRPr="00994EA3">
                  <w:rPr>
                    <w:rFonts w:cstheme="minorHAnsi"/>
                    <w:sz w:val="20"/>
                    <w:szCs w:val="20"/>
                  </w:rPr>
                  <w:t>upravljanjem</w:t>
                </w:r>
                <w:proofErr w:type="spellEnd"/>
                <w:r w:rsidRPr="00994EA3">
                  <w:rPr>
                    <w:rFonts w:cstheme="minorHAnsi"/>
                    <w:sz w:val="20"/>
                    <w:szCs w:val="20"/>
                  </w:rPr>
                  <w:t xml:space="preserve">,  </w:t>
                </w:r>
                <w:proofErr w:type="spellStart"/>
                <w:r w:rsidRPr="00994EA3">
                  <w:rPr>
                    <w:rFonts w:cstheme="minorHAnsi"/>
                    <w:sz w:val="20"/>
                    <w:szCs w:val="20"/>
                  </w:rPr>
                  <w:t>maksimalne</w:t>
                </w:r>
                <w:proofErr w:type="spellEnd"/>
                <w:proofErr w:type="gramEnd"/>
                <w:r w:rsidRPr="00994EA3">
                  <w:rPr>
                    <w:rFonts w:cstheme="minorHAnsi"/>
                    <w:sz w:val="20"/>
                    <w:szCs w:val="20"/>
                  </w:rPr>
                  <w:t xml:space="preserve"> </w:t>
                </w:r>
                <w:proofErr w:type="spellStart"/>
                <w:r w:rsidRPr="00994EA3">
                  <w:rPr>
                    <w:rFonts w:cstheme="minorHAnsi"/>
                    <w:sz w:val="20"/>
                    <w:szCs w:val="20"/>
                  </w:rPr>
                  <w:t>zvučne</w:t>
                </w:r>
                <w:proofErr w:type="spellEnd"/>
                <w:r w:rsidRPr="00994EA3">
                  <w:rPr>
                    <w:rFonts w:cstheme="minorHAnsi"/>
                    <w:sz w:val="20"/>
                    <w:szCs w:val="20"/>
                  </w:rPr>
                  <w:t xml:space="preserve"> </w:t>
                </w:r>
                <w:proofErr w:type="spellStart"/>
                <w:r w:rsidRPr="00994EA3">
                  <w:rPr>
                    <w:rFonts w:cstheme="minorHAnsi"/>
                    <w:sz w:val="20"/>
                    <w:szCs w:val="20"/>
                  </w:rPr>
                  <w:t>izolacije</w:t>
                </w:r>
                <w:proofErr w:type="spellEnd"/>
                <w:r w:rsidRPr="00994EA3">
                  <w:rPr>
                    <w:rFonts w:cstheme="minorHAnsi"/>
                    <w:sz w:val="20"/>
                    <w:szCs w:val="20"/>
                  </w:rPr>
                  <w:t xml:space="preserve">. </w:t>
                </w:r>
                <w:proofErr w:type="spellStart"/>
                <w:r w:rsidRPr="00994EA3">
                  <w:rPr>
                    <w:rFonts w:cstheme="minorHAnsi"/>
                    <w:sz w:val="20"/>
                    <w:szCs w:val="20"/>
                  </w:rPr>
                  <w:t>Dimenzija</w:t>
                </w:r>
                <w:proofErr w:type="spellEnd"/>
                <w:r w:rsidRPr="00994EA3">
                  <w:rPr>
                    <w:rFonts w:cstheme="minorHAnsi"/>
                    <w:sz w:val="20"/>
                    <w:szCs w:val="20"/>
                  </w:rPr>
                  <w:t xml:space="preserve"> panela </w:t>
                </w:r>
                <w:proofErr w:type="spellStart"/>
                <w:r w:rsidRPr="00994EA3">
                  <w:rPr>
                    <w:rFonts w:cstheme="minorHAnsi"/>
                    <w:sz w:val="20"/>
                    <w:szCs w:val="20"/>
                  </w:rPr>
                  <w:t>prgerade</w:t>
                </w:r>
                <w:proofErr w:type="spellEnd"/>
                <w:r w:rsidRPr="00994EA3">
                  <w:rPr>
                    <w:rFonts w:cstheme="minorHAnsi"/>
                    <w:sz w:val="20"/>
                    <w:szCs w:val="20"/>
                  </w:rPr>
                  <w:t xml:space="preserve"> u </w:t>
                </w:r>
                <w:proofErr w:type="spellStart"/>
                <w:r w:rsidRPr="00994EA3">
                  <w:rPr>
                    <w:rFonts w:cstheme="minorHAnsi"/>
                    <w:sz w:val="20"/>
                    <w:szCs w:val="20"/>
                  </w:rPr>
                  <w:t>zatvorenom</w:t>
                </w:r>
                <w:proofErr w:type="spellEnd"/>
                <w:r w:rsidRPr="00994EA3">
                  <w:rPr>
                    <w:rFonts w:cstheme="minorHAnsi"/>
                    <w:sz w:val="20"/>
                    <w:szCs w:val="20"/>
                  </w:rPr>
                  <w:t xml:space="preserve"> </w:t>
                </w:r>
                <w:proofErr w:type="spellStart"/>
                <w:r w:rsidRPr="00994EA3">
                  <w:rPr>
                    <w:rFonts w:cstheme="minorHAnsi"/>
                    <w:sz w:val="20"/>
                    <w:szCs w:val="20"/>
                  </w:rPr>
                  <w:t>položaju</w:t>
                </w:r>
                <w:proofErr w:type="spellEnd"/>
                <w:r w:rsidRPr="00994EA3">
                  <w:rPr>
                    <w:rFonts w:cstheme="minorHAnsi"/>
                    <w:sz w:val="20"/>
                    <w:szCs w:val="20"/>
                  </w:rPr>
                  <w:t xml:space="preserve"> 520cm x 280cm. </w:t>
                </w:r>
                <w:proofErr w:type="spellStart"/>
                <w:r w:rsidRPr="00994EA3">
                  <w:rPr>
                    <w:rFonts w:cstheme="minorHAnsi"/>
                    <w:sz w:val="20"/>
                    <w:szCs w:val="20"/>
                  </w:rPr>
                  <w:t>Boja</w:t>
                </w:r>
                <w:proofErr w:type="spellEnd"/>
                <w:r w:rsidRPr="00994EA3">
                  <w:rPr>
                    <w:rFonts w:cstheme="minorHAnsi"/>
                    <w:sz w:val="20"/>
                    <w:szCs w:val="20"/>
                  </w:rPr>
                  <w:t xml:space="preserve"> panela BELA, </w:t>
                </w:r>
                <w:proofErr w:type="spellStart"/>
                <w:r w:rsidRPr="00994EA3">
                  <w:rPr>
                    <w:rFonts w:cstheme="minorHAnsi"/>
                    <w:sz w:val="20"/>
                    <w:szCs w:val="20"/>
                  </w:rPr>
                  <w:t>boja</w:t>
                </w:r>
                <w:proofErr w:type="spellEnd"/>
                <w:r w:rsidRPr="00994EA3">
                  <w:rPr>
                    <w:rFonts w:cstheme="minorHAnsi"/>
                    <w:sz w:val="20"/>
                    <w:szCs w:val="20"/>
                  </w:rPr>
                  <w:t xml:space="preserve"> </w:t>
                </w:r>
                <w:proofErr w:type="spellStart"/>
                <w:r w:rsidRPr="00994EA3">
                  <w:rPr>
                    <w:rFonts w:cstheme="minorHAnsi"/>
                    <w:sz w:val="20"/>
                    <w:szCs w:val="20"/>
                  </w:rPr>
                  <w:t>konstrukcije</w:t>
                </w:r>
                <w:proofErr w:type="spellEnd"/>
                <w:r w:rsidRPr="00994EA3">
                  <w:rPr>
                    <w:rFonts w:cstheme="minorHAnsi"/>
                    <w:sz w:val="20"/>
                    <w:szCs w:val="20"/>
                  </w:rPr>
                  <w:t xml:space="preserve"> </w:t>
                </w:r>
                <w:proofErr w:type="spellStart"/>
                <w:r w:rsidRPr="00994EA3">
                  <w:rPr>
                    <w:rFonts w:cstheme="minorHAnsi"/>
                    <w:sz w:val="20"/>
                    <w:szCs w:val="20"/>
                  </w:rPr>
                  <w:t>eloksirani</w:t>
                </w:r>
                <w:proofErr w:type="spellEnd"/>
                <w:r w:rsidRPr="00994EA3">
                  <w:rPr>
                    <w:rFonts w:cstheme="minorHAnsi"/>
                    <w:sz w:val="20"/>
                    <w:szCs w:val="20"/>
                  </w:rPr>
                  <w:t xml:space="preserve"> </w:t>
                </w:r>
                <w:proofErr w:type="spellStart"/>
                <w:r w:rsidRPr="00994EA3">
                  <w:rPr>
                    <w:rFonts w:cstheme="minorHAnsi"/>
                    <w:sz w:val="20"/>
                    <w:szCs w:val="20"/>
                  </w:rPr>
                  <w:t>aluminijum</w:t>
                </w:r>
                <w:proofErr w:type="spellEnd"/>
                <w:r w:rsidRPr="00994EA3">
                  <w:rPr>
                    <w:rFonts w:cstheme="minorHAnsi"/>
                    <w:sz w:val="20"/>
                    <w:szCs w:val="20"/>
                  </w:rPr>
                  <w:t xml:space="preserve"> EV1.IOM Meeting </w:t>
                </w:r>
                <w:proofErr w:type="spellStart"/>
                <w:r w:rsidRPr="00994EA3">
                  <w:rPr>
                    <w:rFonts w:cstheme="minorHAnsi"/>
                    <w:sz w:val="20"/>
                    <w:szCs w:val="20"/>
                  </w:rPr>
                  <w:t>room_Manual</w:t>
                </w:r>
                <w:proofErr w:type="spellEnd"/>
                <w:r w:rsidRPr="00994EA3">
                  <w:rPr>
                    <w:rFonts w:cstheme="minorHAnsi"/>
                    <w:sz w:val="20"/>
                    <w:szCs w:val="20"/>
                  </w:rPr>
                  <w:t xml:space="preserve"> movable partition, </w:t>
                </w:r>
                <w:proofErr w:type="spellStart"/>
                <w:r w:rsidRPr="00994EA3">
                  <w:rPr>
                    <w:rFonts w:cstheme="minorHAnsi"/>
                    <w:sz w:val="20"/>
                    <w:szCs w:val="20"/>
                  </w:rPr>
                  <w:t>mximum</w:t>
                </w:r>
                <w:proofErr w:type="spellEnd"/>
                <w:r w:rsidRPr="00994EA3">
                  <w:rPr>
                    <w:rFonts w:cstheme="minorHAnsi"/>
                    <w:sz w:val="20"/>
                    <w:szCs w:val="20"/>
                  </w:rPr>
                  <w:t xml:space="preserve"> sound reduction. Dimension of </w:t>
                </w:r>
                <w:proofErr w:type="spellStart"/>
                <w:r w:rsidRPr="00994EA3">
                  <w:rPr>
                    <w:rFonts w:cstheme="minorHAnsi"/>
                    <w:sz w:val="20"/>
                    <w:szCs w:val="20"/>
                  </w:rPr>
                  <w:t>opanels</w:t>
                </w:r>
                <w:proofErr w:type="spellEnd"/>
                <w:r w:rsidRPr="00994EA3">
                  <w:rPr>
                    <w:rFonts w:cstheme="minorHAnsi"/>
                    <w:sz w:val="20"/>
                    <w:szCs w:val="20"/>
                  </w:rPr>
                  <w:t xml:space="preserve"> in closed </w:t>
                </w:r>
                <w:proofErr w:type="spellStart"/>
                <w:r w:rsidRPr="00994EA3">
                  <w:rPr>
                    <w:rFonts w:cstheme="minorHAnsi"/>
                    <w:sz w:val="20"/>
                    <w:szCs w:val="20"/>
                  </w:rPr>
                  <w:t>posotion</w:t>
                </w:r>
                <w:proofErr w:type="spellEnd"/>
                <w:r w:rsidRPr="00994EA3">
                  <w:rPr>
                    <w:rFonts w:cstheme="minorHAnsi"/>
                    <w:sz w:val="20"/>
                    <w:szCs w:val="20"/>
                  </w:rPr>
                  <w:t xml:space="preserve"> 520cm x 280cm. Panel finishing WHITE </w:t>
                </w:r>
                <w:proofErr w:type="spellStart"/>
                <w:r w:rsidRPr="00994EA3">
                  <w:rPr>
                    <w:rFonts w:cstheme="minorHAnsi"/>
                    <w:sz w:val="20"/>
                    <w:szCs w:val="20"/>
                  </w:rPr>
                  <w:t>color</w:t>
                </w:r>
                <w:proofErr w:type="spellEnd"/>
                <w:r w:rsidRPr="00994EA3">
                  <w:rPr>
                    <w:rFonts w:cstheme="minorHAnsi"/>
                    <w:sz w:val="20"/>
                    <w:szCs w:val="20"/>
                  </w:rPr>
                  <w:t xml:space="preserve">, track and framing in aluminium </w:t>
                </w:r>
                <w:proofErr w:type="spellStart"/>
                <w:r w:rsidRPr="00994EA3">
                  <w:rPr>
                    <w:rFonts w:cstheme="minorHAnsi"/>
                    <w:sz w:val="20"/>
                    <w:szCs w:val="20"/>
                  </w:rPr>
                  <w:t>color</w:t>
                </w:r>
                <w:proofErr w:type="spellEnd"/>
                <w:r w:rsidRPr="00994EA3">
                  <w:rPr>
                    <w:rFonts w:cstheme="minorHAnsi"/>
                    <w:sz w:val="20"/>
                    <w:szCs w:val="20"/>
                  </w:rPr>
                  <w:t xml:space="preserve"> EV1.</w:t>
                </w:r>
              </w:p>
            </w:tc>
          </w:sdtContent>
        </w:sdt>
        <w:tc>
          <w:tcPr>
            <w:tcW w:w="709" w:type="dxa"/>
            <w:vAlign w:val="center"/>
          </w:tcPr>
          <w:p w14:paraId="471E90A5" w14:textId="4B52B8B6" w:rsidR="007357C7" w:rsidRPr="00B561FE" w:rsidRDefault="00686630" w:rsidP="00BC68DD">
            <w:pPr>
              <w:rPr>
                <w:rFonts w:cstheme="minorHAnsi"/>
                <w:sz w:val="20"/>
                <w:szCs w:val="20"/>
              </w:rPr>
            </w:pPr>
            <w:r>
              <w:rPr>
                <w:rFonts w:cstheme="minorHAnsi"/>
                <w:sz w:val="20"/>
                <w:szCs w:val="20"/>
              </w:rPr>
              <w:t>set</w:t>
            </w:r>
          </w:p>
        </w:tc>
        <w:tc>
          <w:tcPr>
            <w:tcW w:w="680" w:type="dxa"/>
            <w:vAlign w:val="center"/>
          </w:tcPr>
          <w:p w14:paraId="7A9FD757" w14:textId="6ACA67F1" w:rsidR="007357C7" w:rsidRPr="00B561FE" w:rsidRDefault="00686630" w:rsidP="00BC68DD">
            <w:pPr>
              <w:jc w:val="center"/>
              <w:rPr>
                <w:rFonts w:cstheme="minorHAnsi"/>
                <w:sz w:val="20"/>
                <w:szCs w:val="20"/>
              </w:rPr>
            </w:pPr>
            <w:r>
              <w:rPr>
                <w:rFonts w:cstheme="minorHAnsi"/>
                <w:sz w:val="20"/>
                <w:szCs w:val="20"/>
              </w:rPr>
              <w:t>1</w:t>
            </w: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791A8281" w14:textId="77777777" w:rsidR="00C132FE" w:rsidRDefault="00C132FE" w:rsidP="0096407D">
      <w:pPr>
        <w:rPr>
          <w:rFonts w:cstheme="minorHAnsi"/>
          <w:b/>
          <w:sz w:val="20"/>
          <w:szCs w:val="20"/>
        </w:rPr>
      </w:pPr>
    </w:p>
    <w:p w14:paraId="66AF6282" w14:textId="77777777" w:rsidR="00C132FE" w:rsidRDefault="00C132FE" w:rsidP="0096407D">
      <w:pPr>
        <w:rPr>
          <w:rFonts w:cstheme="minorHAnsi"/>
          <w:b/>
          <w:sz w:val="20"/>
          <w:szCs w:val="20"/>
        </w:rPr>
      </w:pPr>
    </w:p>
    <w:p w14:paraId="7FF51D3E" w14:textId="77777777" w:rsidR="00C132FE" w:rsidRDefault="00C132FE" w:rsidP="0096407D">
      <w:pPr>
        <w:rPr>
          <w:rFonts w:cstheme="minorHAnsi"/>
          <w:b/>
          <w:sz w:val="20"/>
          <w:szCs w:val="20"/>
        </w:rPr>
      </w:pPr>
    </w:p>
    <w:p w14:paraId="52D80FC8" w14:textId="77777777" w:rsidR="00C132FE" w:rsidRDefault="00C132FE" w:rsidP="0096407D">
      <w:pPr>
        <w:rPr>
          <w:rFonts w:cstheme="minorHAnsi"/>
          <w:b/>
          <w:sz w:val="20"/>
          <w:szCs w:val="20"/>
        </w:rPr>
      </w:pPr>
    </w:p>
    <w:p w14:paraId="1509A561" w14:textId="77777777" w:rsidR="00C132FE" w:rsidRDefault="00C132FE"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lastRenderedPageBreak/>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4015F799" w14:textId="77777777" w:rsidR="00C132FE" w:rsidRDefault="00C132FE" w:rsidP="0096407D">
      <w:pPr>
        <w:rPr>
          <w:rFonts w:cstheme="minorHAnsi"/>
          <w:b/>
          <w:sz w:val="20"/>
          <w:szCs w:val="20"/>
        </w:rPr>
      </w:pPr>
    </w:p>
    <w:p w14:paraId="16F889A7" w14:textId="77777777" w:rsidR="00C132FE" w:rsidRDefault="00C132FE" w:rsidP="0096407D">
      <w:pPr>
        <w:rPr>
          <w:rFonts w:cstheme="minorHAnsi"/>
          <w:b/>
          <w:sz w:val="20"/>
          <w:szCs w:val="20"/>
        </w:rPr>
      </w:pPr>
    </w:p>
    <w:p w14:paraId="50047098" w14:textId="77777777" w:rsidR="00C132FE" w:rsidRDefault="00C132FE" w:rsidP="0096407D">
      <w:pPr>
        <w:rPr>
          <w:rFonts w:cstheme="minorHAnsi"/>
          <w:b/>
          <w:sz w:val="20"/>
          <w:szCs w:val="20"/>
        </w:rPr>
      </w:pPr>
    </w:p>
    <w:p w14:paraId="6BA237A7" w14:textId="77777777" w:rsidR="00C132FE" w:rsidRDefault="00C132FE"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7">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lastRenderedPageBreak/>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EB0E79" w:rsidSect="00792AF7">
      <w:headerReference w:type="default" r:id="rId18"/>
      <w:footerReference w:type="default" r:id="rId19"/>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861C" w14:textId="77777777" w:rsidR="00792AF7" w:rsidRDefault="00792AF7">
      <w:pPr>
        <w:spacing w:after="0" w:line="240" w:lineRule="auto"/>
      </w:pPr>
      <w:r>
        <w:separator/>
      </w:r>
    </w:p>
  </w:endnote>
  <w:endnote w:type="continuationSeparator" w:id="0">
    <w:p w14:paraId="25F2BFD5" w14:textId="77777777" w:rsidR="00792AF7" w:rsidRDefault="00792AF7">
      <w:pPr>
        <w:spacing w:after="0" w:line="240" w:lineRule="auto"/>
      </w:pPr>
      <w:r>
        <w:continuationSeparator/>
      </w:r>
    </w:p>
  </w:endnote>
  <w:endnote w:type="continuationNotice" w:id="1">
    <w:p w14:paraId="216012F8" w14:textId="77777777" w:rsidR="00792AF7" w:rsidRDefault="00792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EFF88C9"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775C85">
      <w:rPr>
        <w:noProof/>
        <w:color w:val="000000"/>
        <w:sz w:val="20"/>
        <w:szCs w:val="20"/>
      </w:rPr>
      <w:t>7</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012A" w14:textId="77777777" w:rsidR="00792AF7" w:rsidRDefault="00792AF7">
      <w:pPr>
        <w:spacing w:after="0" w:line="240" w:lineRule="auto"/>
      </w:pPr>
      <w:r>
        <w:separator/>
      </w:r>
    </w:p>
  </w:footnote>
  <w:footnote w:type="continuationSeparator" w:id="0">
    <w:p w14:paraId="55EE5DD6" w14:textId="77777777" w:rsidR="00792AF7" w:rsidRDefault="00792AF7">
      <w:pPr>
        <w:spacing w:after="0" w:line="240" w:lineRule="auto"/>
      </w:pPr>
      <w:r>
        <w:continuationSeparator/>
      </w:r>
    </w:p>
  </w:footnote>
  <w:footnote w:type="continuationNotice" w:id="1">
    <w:p w14:paraId="7D908DFE" w14:textId="77777777" w:rsidR="00792AF7" w:rsidRDefault="00792AF7">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1449028">
    <w:abstractNumId w:val="3"/>
  </w:num>
  <w:num w:numId="2" w16cid:durableId="1426876945">
    <w:abstractNumId w:val="1"/>
  </w:num>
  <w:num w:numId="3" w16cid:durableId="1847861928">
    <w:abstractNumId w:val="0"/>
  </w:num>
  <w:num w:numId="4" w16cid:durableId="202843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62606"/>
    <w:rsid w:val="00182C7D"/>
    <w:rsid w:val="001B04D0"/>
    <w:rsid w:val="001B256C"/>
    <w:rsid w:val="001D726E"/>
    <w:rsid w:val="00227040"/>
    <w:rsid w:val="00231126"/>
    <w:rsid w:val="00243669"/>
    <w:rsid w:val="00247E22"/>
    <w:rsid w:val="0026240C"/>
    <w:rsid w:val="00262541"/>
    <w:rsid w:val="00275E20"/>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1B71"/>
    <w:rsid w:val="00375047"/>
    <w:rsid w:val="00392C9B"/>
    <w:rsid w:val="003A75CC"/>
    <w:rsid w:val="003C76F4"/>
    <w:rsid w:val="003F571F"/>
    <w:rsid w:val="00420A40"/>
    <w:rsid w:val="004226E1"/>
    <w:rsid w:val="004246C3"/>
    <w:rsid w:val="00424B09"/>
    <w:rsid w:val="00455477"/>
    <w:rsid w:val="00462FE7"/>
    <w:rsid w:val="004D156B"/>
    <w:rsid w:val="004D16B5"/>
    <w:rsid w:val="004D3EE2"/>
    <w:rsid w:val="004D4BC1"/>
    <w:rsid w:val="004E17D6"/>
    <w:rsid w:val="004E7D25"/>
    <w:rsid w:val="004F1AF0"/>
    <w:rsid w:val="0052218B"/>
    <w:rsid w:val="0053600E"/>
    <w:rsid w:val="00536AC8"/>
    <w:rsid w:val="00544580"/>
    <w:rsid w:val="00546552"/>
    <w:rsid w:val="00554E12"/>
    <w:rsid w:val="0057174F"/>
    <w:rsid w:val="00573D51"/>
    <w:rsid w:val="005C465E"/>
    <w:rsid w:val="005C5B77"/>
    <w:rsid w:val="005D2CFD"/>
    <w:rsid w:val="005D43FF"/>
    <w:rsid w:val="006320C8"/>
    <w:rsid w:val="0063610A"/>
    <w:rsid w:val="006541FC"/>
    <w:rsid w:val="00665E64"/>
    <w:rsid w:val="0066687F"/>
    <w:rsid w:val="00686630"/>
    <w:rsid w:val="006A1CB7"/>
    <w:rsid w:val="006B6A29"/>
    <w:rsid w:val="006C0EA4"/>
    <w:rsid w:val="006C64D9"/>
    <w:rsid w:val="006E70BF"/>
    <w:rsid w:val="006F0498"/>
    <w:rsid w:val="00724CBE"/>
    <w:rsid w:val="007357C7"/>
    <w:rsid w:val="00750226"/>
    <w:rsid w:val="00752F4D"/>
    <w:rsid w:val="00775C85"/>
    <w:rsid w:val="007906F1"/>
    <w:rsid w:val="00790826"/>
    <w:rsid w:val="00792AF7"/>
    <w:rsid w:val="00796A26"/>
    <w:rsid w:val="007A25BE"/>
    <w:rsid w:val="007A5F3B"/>
    <w:rsid w:val="007C3F80"/>
    <w:rsid w:val="007D5DF1"/>
    <w:rsid w:val="007D799A"/>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94EA3"/>
    <w:rsid w:val="009F10DF"/>
    <w:rsid w:val="00A274F0"/>
    <w:rsid w:val="00A37E2B"/>
    <w:rsid w:val="00A733B1"/>
    <w:rsid w:val="00A7418C"/>
    <w:rsid w:val="00AF2B4F"/>
    <w:rsid w:val="00B01BA6"/>
    <w:rsid w:val="00B4708A"/>
    <w:rsid w:val="00B561FE"/>
    <w:rsid w:val="00B65C73"/>
    <w:rsid w:val="00B72E4B"/>
    <w:rsid w:val="00B941E9"/>
    <w:rsid w:val="00B969D5"/>
    <w:rsid w:val="00BC0CE0"/>
    <w:rsid w:val="00BC2E09"/>
    <w:rsid w:val="00BC5419"/>
    <w:rsid w:val="00BE0C00"/>
    <w:rsid w:val="00BF11F1"/>
    <w:rsid w:val="00BF6CA9"/>
    <w:rsid w:val="00C0532B"/>
    <w:rsid w:val="00C06508"/>
    <w:rsid w:val="00C132FE"/>
    <w:rsid w:val="00C16249"/>
    <w:rsid w:val="00C16B1F"/>
    <w:rsid w:val="00C257F4"/>
    <w:rsid w:val="00C6645A"/>
    <w:rsid w:val="00C7491F"/>
    <w:rsid w:val="00C83BA3"/>
    <w:rsid w:val="00CA3282"/>
    <w:rsid w:val="00CE6D92"/>
    <w:rsid w:val="00D663A5"/>
    <w:rsid w:val="00D974A0"/>
    <w:rsid w:val="00DA2DA6"/>
    <w:rsid w:val="00DA5375"/>
    <w:rsid w:val="00DA6005"/>
    <w:rsid w:val="00DA6C51"/>
    <w:rsid w:val="00DB138F"/>
    <w:rsid w:val="00DC223A"/>
    <w:rsid w:val="00DC6D20"/>
    <w:rsid w:val="00DD7953"/>
    <w:rsid w:val="00DF3D75"/>
    <w:rsid w:val="00E17170"/>
    <w:rsid w:val="00E315CB"/>
    <w:rsid w:val="00E90224"/>
    <w:rsid w:val="00E973B4"/>
    <w:rsid w:val="00EB0E79"/>
    <w:rsid w:val="00EC597F"/>
    <w:rsid w:val="00ED4C12"/>
    <w:rsid w:val="00EE0091"/>
    <w:rsid w:val="00EE2207"/>
    <w:rsid w:val="00F10780"/>
    <w:rsid w:val="00F1338D"/>
    <w:rsid w:val="00F26A2B"/>
    <w:rsid w:val="00F35D63"/>
    <w:rsid w:val="00F721C7"/>
    <w:rsid w:val="00F85DA6"/>
    <w:rsid w:val="00F864A3"/>
    <w:rsid w:val="00F968EE"/>
    <w:rsid w:val="00FA6E60"/>
    <w:rsid w:val="00FA788C"/>
    <w:rsid w:val="00FC05DD"/>
    <w:rsid w:val="00FD1A1C"/>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hyperlink" Target="https://www.ungm.org/Public/CodeOfConduc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PlaceholderText"/>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
      <w:docPartPr>
        <w:name w:val="1C8E8219B5BE462AA6B45DE36B50854A"/>
        <w:category>
          <w:name w:val="General"/>
          <w:gallery w:val="placeholder"/>
        </w:category>
        <w:types>
          <w:type w:val="bbPlcHdr"/>
        </w:types>
        <w:behaviors>
          <w:behavior w:val="content"/>
        </w:behaviors>
        <w:guid w:val="{2927CD95-2579-4A1C-A325-FDCB506ABF9A}"/>
      </w:docPartPr>
      <w:docPartBody>
        <w:p w:rsidR="00882640" w:rsidRDefault="00CE0838" w:rsidP="00CE0838">
          <w:pPr>
            <w:pStyle w:val="1C8E8219B5BE462AA6B45DE36B50854A"/>
          </w:pPr>
          <w:r w:rsidRPr="002C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147046"/>
    <w:rsid w:val="00262DFD"/>
    <w:rsid w:val="00321BD3"/>
    <w:rsid w:val="003616E6"/>
    <w:rsid w:val="003E6D08"/>
    <w:rsid w:val="00441FA8"/>
    <w:rsid w:val="004D16B5"/>
    <w:rsid w:val="00523537"/>
    <w:rsid w:val="005254EC"/>
    <w:rsid w:val="005528AB"/>
    <w:rsid w:val="00694209"/>
    <w:rsid w:val="007004E7"/>
    <w:rsid w:val="00724CBE"/>
    <w:rsid w:val="00750226"/>
    <w:rsid w:val="007A1E3D"/>
    <w:rsid w:val="00882640"/>
    <w:rsid w:val="008C6F9B"/>
    <w:rsid w:val="009233F7"/>
    <w:rsid w:val="00A31E85"/>
    <w:rsid w:val="00B65C73"/>
    <w:rsid w:val="00CE0838"/>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E0838"/>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1C8E8219B5BE462AA6B45DE36B50854A">
    <w:name w:val="1C8E8219B5BE462AA6B45DE36B50854A"/>
    <w:rsid w:val="00CE083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521849FF-9F99-4675-8C74-FAA6CBA3DFB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5.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MIHAJLOVIC Danilo</cp:lastModifiedBy>
  <cp:revision>4</cp:revision>
  <dcterms:created xsi:type="dcterms:W3CDTF">2024-03-26T10:44:00Z</dcterms:created>
  <dcterms:modified xsi:type="dcterms:W3CDTF">2024-03-27T16:39:00Z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