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58871EA8" w:rsidR="00AC17C6" w:rsidRPr="008A50E9" w:rsidRDefault="00817B2C" w:rsidP="000D7A15">
      <w:pPr>
        <w:pStyle w:val="Heading8"/>
        <w:spacing w:line="312" w:lineRule="auto"/>
        <w:jc w:val="center"/>
        <w:rPr>
          <w:rFonts w:asciiTheme="minorHAnsi" w:hAnsiTheme="minorHAnsi" w:cstheme="minorHAnsi"/>
          <w:noProof/>
          <w:sz w:val="20"/>
          <w:lang w:val="en-US" w:eastAsia="en-US"/>
        </w:rPr>
      </w:pPr>
      <w:r w:rsidRPr="008A50E9">
        <w:rPr>
          <w:rFonts w:ascii="Gill Sans Nova Book" w:hAnsi="Gill Sans Nova Book"/>
          <w:noProof/>
          <w:color w:val="0033A0"/>
          <w:sz w:val="20"/>
          <w:lang w:val="en-US" w:eastAsia="en-US"/>
        </w:rPr>
        <w:drawing>
          <wp:inline distT="0" distB="0" distL="0" distR="0" wp14:anchorId="357D3A66" wp14:editId="2036271C">
            <wp:extent cx="1865376" cy="713232"/>
            <wp:effectExtent l="0" t="0" r="190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l="12876" t="21702" r="12876" b="21702"/>
                    <a:stretch/>
                  </pic:blipFill>
                  <pic:spPr bwMode="auto">
                    <a:xfrm>
                      <a:off x="0" y="0"/>
                      <a:ext cx="1865376" cy="713232"/>
                    </a:xfrm>
                    <a:prstGeom prst="rect">
                      <a:avLst/>
                    </a:prstGeom>
                    <a:ln>
                      <a:noFill/>
                    </a:ln>
                    <a:extLst>
                      <a:ext uri="{53640926-AAD7-44D8-BBD7-CCE9431645EC}">
                        <a14:shadowObscured xmlns:a14="http://schemas.microsoft.com/office/drawing/2010/main"/>
                      </a:ext>
                    </a:extLst>
                  </pic:spPr>
                </pic:pic>
              </a:graphicData>
            </a:graphic>
          </wp:inline>
        </w:drawing>
      </w:r>
    </w:p>
    <w:p w14:paraId="4B4C4B34" w14:textId="77777777" w:rsidR="00627F8C" w:rsidRPr="008A50E9" w:rsidRDefault="00627F8C" w:rsidP="00627F8C">
      <w:pPr>
        <w:jc w:val="center"/>
        <w:rPr>
          <w:b/>
          <w:sz w:val="20"/>
        </w:rPr>
      </w:pPr>
    </w:p>
    <w:p w14:paraId="153DA82E" w14:textId="77777777" w:rsidR="008A50E9" w:rsidRPr="0001599B" w:rsidRDefault="008A50E9" w:rsidP="008A50E9">
      <w:pPr>
        <w:tabs>
          <w:tab w:val="left" w:pos="9810"/>
          <w:tab w:val="left" w:pos="9990"/>
          <w:tab w:val="left" w:pos="10080"/>
        </w:tabs>
        <w:ind w:left="540" w:right="360" w:hanging="540"/>
        <w:rPr>
          <w:rFonts w:asciiTheme="minorHAnsi" w:hAnsiTheme="minorHAnsi" w:cstheme="minorHAnsi"/>
          <w:szCs w:val="24"/>
        </w:rPr>
      </w:pPr>
      <w:r w:rsidRPr="0001599B">
        <w:rPr>
          <w:rFonts w:asciiTheme="minorHAnsi" w:hAnsiTheme="minorHAnsi" w:cstheme="minorHAnsi"/>
          <w:szCs w:val="24"/>
        </w:rPr>
        <w:t>Date:</w:t>
      </w:r>
      <w:r w:rsidRPr="0001599B">
        <w:rPr>
          <w:rFonts w:asciiTheme="minorHAnsi" w:hAnsiTheme="minorHAnsi" w:cstheme="minorHAnsi"/>
          <w:szCs w:val="24"/>
        </w:rPr>
        <w:tab/>
        <w:t xml:space="preserve"> 02/02/2022</w:t>
      </w:r>
    </w:p>
    <w:p w14:paraId="7969AB46" w14:textId="5F9F0398" w:rsidR="008A50E9" w:rsidRPr="0001599B" w:rsidRDefault="008A50E9" w:rsidP="008A50E9">
      <w:pPr>
        <w:ind w:left="180"/>
        <w:rPr>
          <w:rFonts w:asciiTheme="minorHAnsi" w:hAnsiTheme="minorHAnsi" w:cstheme="minorHAnsi"/>
          <w:szCs w:val="24"/>
        </w:rPr>
      </w:pPr>
    </w:p>
    <w:p w14:paraId="7259C76A" w14:textId="7715C773" w:rsidR="00BF7111" w:rsidRPr="0001599B" w:rsidRDefault="00BF7111" w:rsidP="008A50E9">
      <w:pPr>
        <w:ind w:left="180"/>
        <w:rPr>
          <w:rFonts w:asciiTheme="minorHAnsi" w:hAnsiTheme="minorHAnsi" w:cstheme="minorHAnsi"/>
          <w:szCs w:val="24"/>
        </w:rPr>
      </w:pPr>
    </w:p>
    <w:p w14:paraId="199190A6" w14:textId="77777777" w:rsidR="00BF0A6A" w:rsidRPr="0001599B" w:rsidRDefault="00BF0A6A" w:rsidP="008A50E9">
      <w:pPr>
        <w:ind w:left="180"/>
        <w:rPr>
          <w:rFonts w:asciiTheme="minorHAnsi" w:hAnsiTheme="minorHAnsi" w:cstheme="minorHAnsi"/>
          <w:szCs w:val="24"/>
        </w:rPr>
      </w:pPr>
    </w:p>
    <w:p w14:paraId="65DC8FF8" w14:textId="77777777" w:rsidR="008A50E9" w:rsidRPr="0001599B" w:rsidRDefault="008A50E9" w:rsidP="008A50E9">
      <w:pPr>
        <w:jc w:val="center"/>
        <w:rPr>
          <w:rFonts w:asciiTheme="minorHAnsi" w:hAnsiTheme="minorHAnsi" w:cstheme="minorHAnsi"/>
          <w:b/>
          <w:szCs w:val="24"/>
        </w:rPr>
      </w:pPr>
      <w:r w:rsidRPr="0001599B">
        <w:rPr>
          <w:rFonts w:asciiTheme="minorHAnsi" w:hAnsiTheme="minorHAnsi" w:cstheme="minorHAnsi"/>
          <w:b/>
          <w:szCs w:val="24"/>
        </w:rPr>
        <w:t>REQUEST FOR QUOTATION (RFQ)</w:t>
      </w:r>
      <w:r w:rsidRPr="0001599B">
        <w:rPr>
          <w:rStyle w:val="FootnoteReference"/>
          <w:rFonts w:asciiTheme="minorHAnsi" w:hAnsiTheme="minorHAnsi" w:cstheme="minorHAnsi"/>
          <w:b/>
          <w:szCs w:val="24"/>
        </w:rPr>
        <w:footnoteReference w:id="2"/>
      </w:r>
    </w:p>
    <w:p w14:paraId="598BFA87" w14:textId="79442E9B" w:rsidR="008A50E9" w:rsidRPr="0001599B" w:rsidRDefault="008A50E9" w:rsidP="008A50E9">
      <w:pPr>
        <w:jc w:val="both"/>
        <w:rPr>
          <w:rFonts w:asciiTheme="minorHAnsi" w:hAnsiTheme="minorHAnsi" w:cstheme="minorHAnsi"/>
          <w:b/>
          <w:szCs w:val="24"/>
        </w:rPr>
      </w:pPr>
    </w:p>
    <w:p w14:paraId="47BCEF50" w14:textId="0066EC2D" w:rsidR="00BF7111" w:rsidRPr="0001599B" w:rsidRDefault="00BF7111" w:rsidP="008A50E9">
      <w:pPr>
        <w:jc w:val="both"/>
        <w:rPr>
          <w:rFonts w:asciiTheme="minorHAnsi" w:hAnsiTheme="minorHAnsi" w:cstheme="minorHAnsi"/>
          <w:b/>
          <w:szCs w:val="24"/>
        </w:rPr>
      </w:pPr>
    </w:p>
    <w:p w14:paraId="077F32D9" w14:textId="77777777" w:rsidR="00BF0A6A" w:rsidRPr="0001599B" w:rsidRDefault="00BF0A6A" w:rsidP="008A50E9">
      <w:pPr>
        <w:jc w:val="both"/>
        <w:rPr>
          <w:rFonts w:asciiTheme="minorHAnsi" w:hAnsiTheme="minorHAnsi" w:cstheme="minorHAnsi"/>
          <w:b/>
          <w:szCs w:val="24"/>
        </w:rPr>
      </w:pPr>
    </w:p>
    <w:p w14:paraId="6A16FA49" w14:textId="082B2FAA"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 xml:space="preserve">Company Name: </w:t>
      </w:r>
      <w:r w:rsidRPr="0001599B">
        <w:rPr>
          <w:rFonts w:asciiTheme="minorHAnsi" w:hAnsiTheme="minorHAnsi" w:cstheme="minorHAnsi"/>
          <w:spacing w:val="-2"/>
          <w:szCs w:val="24"/>
        </w:rPr>
        <w:tab/>
      </w:r>
      <w:r w:rsidR="00F133AA" w:rsidRPr="0001599B">
        <w:rPr>
          <w:rFonts w:asciiTheme="minorHAnsi" w:hAnsiTheme="minorHAnsi" w:cstheme="minorHAnsi"/>
          <w:spacing w:val="-2"/>
          <w:szCs w:val="24"/>
        </w:rPr>
        <w:tab/>
      </w:r>
      <w:r w:rsidRPr="0001599B">
        <w:rPr>
          <w:rFonts w:asciiTheme="minorHAnsi" w:hAnsiTheme="minorHAnsi" w:cstheme="minorHAnsi"/>
          <w:spacing w:val="-2"/>
          <w:szCs w:val="24"/>
        </w:rPr>
        <w:t>International Organization for Migration (IOM)</w:t>
      </w:r>
    </w:p>
    <w:p w14:paraId="0E8CBC48" w14:textId="77777777" w:rsidR="008A50E9" w:rsidRPr="0001599B" w:rsidRDefault="008A50E9" w:rsidP="008A50E9">
      <w:pPr>
        <w:rPr>
          <w:rFonts w:asciiTheme="minorHAnsi" w:hAnsiTheme="minorHAnsi" w:cstheme="minorHAnsi"/>
          <w:spacing w:val="-2"/>
          <w:szCs w:val="24"/>
        </w:rPr>
      </w:pPr>
    </w:p>
    <w:p w14:paraId="481FD000" w14:textId="6738CF32"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 xml:space="preserve">Company Address: </w:t>
      </w:r>
      <w:r w:rsidRPr="0001599B">
        <w:rPr>
          <w:rFonts w:asciiTheme="minorHAnsi" w:hAnsiTheme="minorHAnsi" w:cstheme="minorHAnsi"/>
          <w:spacing w:val="-2"/>
          <w:szCs w:val="24"/>
        </w:rPr>
        <w:tab/>
      </w:r>
      <w:r w:rsidR="0001599B">
        <w:rPr>
          <w:rFonts w:asciiTheme="minorHAnsi" w:hAnsiTheme="minorHAnsi" w:cstheme="minorHAnsi"/>
          <w:spacing w:val="-2"/>
          <w:szCs w:val="24"/>
        </w:rPr>
        <w:tab/>
      </w:r>
      <w:proofErr w:type="spellStart"/>
      <w:r w:rsidRPr="0001599B">
        <w:rPr>
          <w:rFonts w:asciiTheme="minorHAnsi" w:hAnsiTheme="minorHAnsi" w:cstheme="minorHAnsi"/>
          <w:spacing w:val="-2"/>
          <w:szCs w:val="24"/>
        </w:rPr>
        <w:t>Skenderbegova</w:t>
      </w:r>
      <w:proofErr w:type="spellEnd"/>
      <w:r w:rsidRPr="0001599B">
        <w:rPr>
          <w:rFonts w:asciiTheme="minorHAnsi" w:hAnsiTheme="minorHAnsi" w:cstheme="minorHAnsi"/>
          <w:spacing w:val="-2"/>
          <w:szCs w:val="24"/>
        </w:rPr>
        <w:t xml:space="preserve"> 3, 11158, Belgrade, Serbia</w:t>
      </w:r>
    </w:p>
    <w:p w14:paraId="077B7289" w14:textId="77777777" w:rsidR="008A50E9" w:rsidRPr="0001599B" w:rsidRDefault="008A50E9" w:rsidP="008A50E9">
      <w:pPr>
        <w:rPr>
          <w:rFonts w:asciiTheme="minorHAnsi" w:hAnsiTheme="minorHAnsi" w:cstheme="minorHAnsi"/>
          <w:spacing w:val="-2"/>
          <w:szCs w:val="24"/>
        </w:rPr>
      </w:pPr>
    </w:p>
    <w:p w14:paraId="25E59FC7" w14:textId="69077C52" w:rsidR="008A50E9" w:rsidRPr="0001599B" w:rsidRDefault="008A50E9" w:rsidP="008A50E9">
      <w:pPr>
        <w:rPr>
          <w:rFonts w:asciiTheme="minorHAnsi" w:hAnsiTheme="minorHAnsi" w:cstheme="minorHAnsi"/>
          <w:szCs w:val="24"/>
        </w:rPr>
      </w:pPr>
      <w:r w:rsidRPr="0001599B">
        <w:rPr>
          <w:rFonts w:asciiTheme="minorHAnsi" w:hAnsiTheme="minorHAnsi" w:cstheme="minorHAnsi"/>
          <w:szCs w:val="24"/>
        </w:rPr>
        <w:t xml:space="preserve">Project Name: </w:t>
      </w:r>
      <w:r w:rsidRPr="0001599B">
        <w:rPr>
          <w:rFonts w:asciiTheme="minorHAnsi" w:hAnsiTheme="minorHAnsi" w:cstheme="minorHAnsi"/>
          <w:szCs w:val="24"/>
        </w:rPr>
        <w:tab/>
      </w:r>
      <w:r w:rsidRPr="0001599B">
        <w:rPr>
          <w:rFonts w:asciiTheme="minorHAnsi" w:hAnsiTheme="minorHAnsi" w:cstheme="minorHAnsi"/>
          <w:szCs w:val="24"/>
        </w:rPr>
        <w:tab/>
        <w:t xml:space="preserve">EU Regional Support to Protection Sensitive Migration Management </w:t>
      </w:r>
      <w:r w:rsidRPr="0001599B">
        <w:rPr>
          <w:rFonts w:asciiTheme="minorHAnsi" w:hAnsiTheme="minorHAnsi" w:cstheme="minorHAnsi"/>
          <w:szCs w:val="24"/>
        </w:rPr>
        <w:tab/>
      </w:r>
      <w:r w:rsidRPr="0001599B">
        <w:rPr>
          <w:rFonts w:asciiTheme="minorHAnsi" w:hAnsiTheme="minorHAnsi" w:cstheme="minorHAnsi"/>
          <w:szCs w:val="24"/>
        </w:rPr>
        <w:tab/>
      </w:r>
      <w:r w:rsidRPr="0001599B">
        <w:rPr>
          <w:rFonts w:asciiTheme="minorHAnsi" w:hAnsiTheme="minorHAnsi" w:cstheme="minorHAnsi"/>
          <w:szCs w:val="24"/>
        </w:rPr>
        <w:tab/>
      </w:r>
      <w:r w:rsidRPr="0001599B">
        <w:rPr>
          <w:rFonts w:asciiTheme="minorHAnsi" w:hAnsiTheme="minorHAnsi" w:cstheme="minorHAnsi"/>
          <w:szCs w:val="24"/>
        </w:rPr>
        <w:tab/>
        <w:t xml:space="preserve">Systems in the Western Balkans </w:t>
      </w:r>
    </w:p>
    <w:p w14:paraId="752F5CFF" w14:textId="6FF545CC" w:rsidR="008A50E9" w:rsidRPr="0001599B" w:rsidRDefault="008A50E9" w:rsidP="008A50E9">
      <w:pPr>
        <w:rPr>
          <w:rFonts w:asciiTheme="minorHAnsi" w:hAnsiTheme="minorHAnsi" w:cstheme="minorHAnsi"/>
          <w:spacing w:val="-2"/>
          <w:szCs w:val="24"/>
        </w:rPr>
      </w:pPr>
    </w:p>
    <w:p w14:paraId="2F839DEB" w14:textId="674E0F1E" w:rsidR="00BF0A6A" w:rsidRPr="0001599B" w:rsidRDefault="00BF0A6A" w:rsidP="008A50E9">
      <w:pPr>
        <w:rPr>
          <w:rFonts w:asciiTheme="minorHAnsi" w:hAnsiTheme="minorHAnsi" w:cstheme="minorHAnsi"/>
          <w:spacing w:val="-2"/>
          <w:szCs w:val="24"/>
        </w:rPr>
      </w:pPr>
    </w:p>
    <w:p w14:paraId="38A6EE6E" w14:textId="77777777" w:rsidR="00BF0A6A" w:rsidRPr="0001599B" w:rsidRDefault="00BF0A6A" w:rsidP="008A50E9">
      <w:pPr>
        <w:rPr>
          <w:rFonts w:asciiTheme="minorHAnsi" w:hAnsiTheme="minorHAnsi" w:cstheme="minorHAnsi"/>
          <w:spacing w:val="-2"/>
          <w:szCs w:val="24"/>
        </w:rPr>
      </w:pPr>
    </w:p>
    <w:p w14:paraId="350F9C52" w14:textId="77777777"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Description of the RFQ:</w:t>
      </w:r>
    </w:p>
    <w:p w14:paraId="32ECCF08" w14:textId="77777777" w:rsidR="008A50E9" w:rsidRPr="0001599B" w:rsidRDefault="008A50E9" w:rsidP="008A50E9">
      <w:pPr>
        <w:rPr>
          <w:rFonts w:asciiTheme="minorHAnsi" w:hAnsiTheme="minorHAnsi" w:cstheme="minorHAnsi"/>
          <w:spacing w:val="-2"/>
          <w:szCs w:val="24"/>
        </w:rPr>
      </w:pPr>
    </w:p>
    <w:p w14:paraId="41CF2632" w14:textId="77777777" w:rsidR="008A50E9" w:rsidRPr="0001599B" w:rsidRDefault="008A50E9" w:rsidP="008A50E9">
      <w:pPr>
        <w:jc w:val="both"/>
        <w:rPr>
          <w:rFonts w:asciiTheme="minorHAnsi" w:hAnsiTheme="minorHAnsi" w:cstheme="minorHAnsi"/>
          <w:spacing w:val="-2"/>
          <w:szCs w:val="24"/>
        </w:rPr>
      </w:pPr>
      <w:r w:rsidRPr="0001599B">
        <w:rPr>
          <w:rFonts w:asciiTheme="minorHAnsi" w:hAnsiTheme="minorHAnsi" w:cstheme="minorHAnsi"/>
          <w:spacing w:val="-2"/>
          <w:szCs w:val="24"/>
        </w:rPr>
        <w:t xml:space="preserve">Under the auspices of the EU IPA III funded project “EU Regional Support to Protection Sensitive Migration Management Systems in the Western Balkans” implemented by the European Border and Coast Guard Agency (Frontex), European Union Agency for Asylum (EUAA), International Organization for Migration (IOM) and the United Nations High Commissioner for Refugees (UNHCR), the IOM mission in Serbia is establishing </w:t>
      </w:r>
      <w:r w:rsidRPr="0001599B">
        <w:rPr>
          <w:rFonts w:asciiTheme="minorHAnsi" w:hAnsiTheme="minorHAnsi" w:cstheme="minorHAnsi"/>
          <w:b/>
          <w:spacing w:val="-2"/>
          <w:szCs w:val="24"/>
        </w:rPr>
        <w:t>a</w:t>
      </w:r>
      <w:r w:rsidRPr="0001599B">
        <w:rPr>
          <w:rFonts w:asciiTheme="minorHAnsi" w:hAnsiTheme="minorHAnsi" w:cstheme="minorHAnsi"/>
          <w:b/>
          <w:szCs w:val="24"/>
        </w:rPr>
        <w:t xml:space="preserve"> </w:t>
      </w:r>
      <w:r w:rsidRPr="0001599B">
        <w:rPr>
          <w:rFonts w:asciiTheme="minorHAnsi" w:hAnsiTheme="minorHAnsi" w:cstheme="minorHAnsi"/>
          <w:b/>
          <w:spacing w:val="-2"/>
          <w:szCs w:val="24"/>
        </w:rPr>
        <w:t>roster to provide translation/interpretation and proof-reading services.</w:t>
      </w:r>
      <w:r w:rsidRPr="0001599B">
        <w:rPr>
          <w:rFonts w:asciiTheme="minorHAnsi" w:hAnsiTheme="minorHAnsi" w:cstheme="minorHAnsi"/>
          <w:spacing w:val="-2"/>
          <w:szCs w:val="24"/>
        </w:rPr>
        <w:t xml:space="preserve"> </w:t>
      </w:r>
    </w:p>
    <w:p w14:paraId="42F92029" w14:textId="77777777" w:rsidR="008A50E9" w:rsidRPr="0001599B" w:rsidRDefault="008A50E9" w:rsidP="008A50E9">
      <w:pPr>
        <w:ind w:left="450"/>
        <w:jc w:val="both"/>
        <w:rPr>
          <w:rFonts w:asciiTheme="minorHAnsi" w:hAnsiTheme="minorHAnsi" w:cstheme="minorHAnsi"/>
          <w:spacing w:val="-2"/>
          <w:szCs w:val="24"/>
        </w:rPr>
      </w:pPr>
    </w:p>
    <w:p w14:paraId="6A53901F" w14:textId="69BEC385" w:rsidR="008A50E9" w:rsidRPr="0001599B" w:rsidRDefault="008A50E9" w:rsidP="008A50E9">
      <w:pPr>
        <w:jc w:val="both"/>
        <w:rPr>
          <w:rFonts w:asciiTheme="minorHAnsi" w:hAnsiTheme="minorHAnsi" w:cstheme="minorHAnsi"/>
          <w:spacing w:val="-2"/>
          <w:szCs w:val="24"/>
        </w:rPr>
      </w:pPr>
      <w:r w:rsidRPr="0001599B">
        <w:rPr>
          <w:rFonts w:asciiTheme="minorHAnsi" w:hAnsiTheme="minorHAnsi" w:cstheme="minorHAnsi"/>
          <w:spacing w:val="-2"/>
          <w:szCs w:val="24"/>
        </w:rPr>
        <w:t xml:space="preserve">The overall objective of the project is to implement and operationalize comprehensive migration management in seven IPA beneficiary countries, namely Albania, Bosnia and Herzegovina, </w:t>
      </w:r>
      <w:r w:rsidRPr="0001599B">
        <w:rPr>
          <w:rFonts w:asciiTheme="minorHAnsi" w:hAnsiTheme="minorHAnsi" w:cstheme="minorHAnsi"/>
          <w:color w:val="000000" w:themeColor="text1"/>
          <w:spacing w:val="-2"/>
          <w:szCs w:val="24"/>
        </w:rPr>
        <w:t>Kosovo*</w:t>
      </w:r>
      <w:r w:rsidR="003935CB" w:rsidRPr="0001599B">
        <w:rPr>
          <w:rStyle w:val="FootnoteReference"/>
          <w:rFonts w:asciiTheme="minorHAnsi" w:hAnsiTheme="minorHAnsi" w:cstheme="minorHAnsi"/>
          <w:color w:val="000000" w:themeColor="text1"/>
          <w:spacing w:val="-2"/>
          <w:szCs w:val="24"/>
        </w:rPr>
        <w:footnoteReference w:id="3"/>
      </w:r>
      <w:r w:rsidRPr="0001599B">
        <w:rPr>
          <w:rFonts w:asciiTheme="minorHAnsi" w:hAnsiTheme="minorHAnsi" w:cstheme="minorHAnsi"/>
          <w:color w:val="000000" w:themeColor="text1"/>
          <w:spacing w:val="-2"/>
          <w:szCs w:val="24"/>
        </w:rPr>
        <w:t xml:space="preserve">, </w:t>
      </w:r>
      <w:r w:rsidRPr="0001599B">
        <w:rPr>
          <w:rFonts w:asciiTheme="minorHAnsi" w:hAnsiTheme="minorHAnsi" w:cstheme="minorHAnsi"/>
          <w:spacing w:val="-2"/>
          <w:szCs w:val="24"/>
        </w:rPr>
        <w:t xml:space="preserve">Montenegro, North Macedonia, </w:t>
      </w:r>
      <w:proofErr w:type="gramStart"/>
      <w:r w:rsidRPr="0001599B">
        <w:rPr>
          <w:rFonts w:asciiTheme="minorHAnsi" w:hAnsiTheme="minorHAnsi" w:cstheme="minorHAnsi"/>
          <w:spacing w:val="-2"/>
          <w:szCs w:val="24"/>
        </w:rPr>
        <w:t>Serbia</w:t>
      </w:r>
      <w:proofErr w:type="gramEnd"/>
      <w:r w:rsidRPr="0001599B">
        <w:rPr>
          <w:rFonts w:asciiTheme="minorHAnsi" w:hAnsiTheme="minorHAnsi" w:cstheme="minorHAnsi"/>
          <w:spacing w:val="-2"/>
          <w:szCs w:val="24"/>
        </w:rPr>
        <w:t xml:space="preserve"> and Turkey, in line with EU policies and standards. The specific objectives will aim to facilitate and strengthen some of the key areas of a migration management, focusing on enhancing the identification of migrants, exchange of non-personal information in the region and to contribute to establishment of assisted voluntary return mechanism in project beneficiaries. </w:t>
      </w:r>
    </w:p>
    <w:p w14:paraId="22CCDD30" w14:textId="77777777" w:rsidR="008A50E9" w:rsidRPr="0001599B" w:rsidRDefault="008A50E9" w:rsidP="008A50E9">
      <w:pPr>
        <w:rPr>
          <w:rFonts w:asciiTheme="minorHAnsi" w:hAnsiTheme="minorHAnsi" w:cstheme="minorHAnsi"/>
          <w:spacing w:val="-2"/>
          <w:szCs w:val="24"/>
        </w:rPr>
      </w:pPr>
    </w:p>
    <w:p w14:paraId="284E51CE" w14:textId="77777777"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In this regard, the roster will include the following services:</w:t>
      </w:r>
    </w:p>
    <w:p w14:paraId="5FA51DBB" w14:textId="77777777" w:rsidR="008A50E9" w:rsidRPr="0001599B" w:rsidRDefault="008A50E9" w:rsidP="008A50E9">
      <w:pPr>
        <w:rPr>
          <w:rFonts w:asciiTheme="minorHAnsi" w:hAnsiTheme="minorHAnsi" w:cstheme="minorHAnsi"/>
          <w:spacing w:val="-2"/>
          <w:szCs w:val="24"/>
        </w:rPr>
      </w:pPr>
    </w:p>
    <w:p w14:paraId="5C727D3A" w14:textId="77777777" w:rsidR="008A50E9" w:rsidRPr="0001599B" w:rsidRDefault="008A50E9" w:rsidP="008A50E9">
      <w:pPr>
        <w:widowControl/>
        <w:numPr>
          <w:ilvl w:val="0"/>
          <w:numId w:val="26"/>
        </w:numPr>
        <w:rPr>
          <w:rFonts w:asciiTheme="minorHAnsi" w:hAnsiTheme="minorHAnsi" w:cstheme="minorHAnsi"/>
          <w:bCs/>
          <w:spacing w:val="-2"/>
          <w:szCs w:val="24"/>
        </w:rPr>
      </w:pPr>
      <w:r w:rsidRPr="0001599B">
        <w:rPr>
          <w:rFonts w:asciiTheme="minorHAnsi" w:hAnsiTheme="minorHAnsi" w:cstheme="minorHAnsi"/>
          <w:bCs/>
          <w:spacing w:val="-2"/>
          <w:szCs w:val="24"/>
        </w:rPr>
        <w:t>Written translation from English</w:t>
      </w:r>
      <w:r w:rsidRPr="0001599B">
        <w:rPr>
          <w:rFonts w:asciiTheme="minorHAnsi" w:hAnsiTheme="minorHAnsi" w:cstheme="minorHAnsi"/>
          <w:szCs w:val="24"/>
        </w:rPr>
        <w:t xml:space="preserve"> </w:t>
      </w:r>
      <w:r w:rsidRPr="0001599B">
        <w:rPr>
          <w:rFonts w:asciiTheme="minorHAnsi" w:hAnsiTheme="minorHAnsi" w:cstheme="minorHAnsi"/>
          <w:bCs/>
          <w:spacing w:val="-2"/>
          <w:szCs w:val="24"/>
        </w:rPr>
        <w:t xml:space="preserve">or Albanian or Macedonian or Turkish into Serbian and </w:t>
      </w:r>
      <w:proofErr w:type="gramStart"/>
      <w:r w:rsidRPr="0001599B">
        <w:rPr>
          <w:rFonts w:asciiTheme="minorHAnsi" w:hAnsiTheme="minorHAnsi" w:cstheme="minorHAnsi"/>
          <w:bCs/>
          <w:spacing w:val="-2"/>
          <w:szCs w:val="24"/>
        </w:rPr>
        <w:t>vice versa;</w:t>
      </w:r>
      <w:proofErr w:type="gramEnd"/>
    </w:p>
    <w:p w14:paraId="2F3B024C" w14:textId="77777777" w:rsidR="008A50E9" w:rsidRPr="0001599B" w:rsidRDefault="008A50E9" w:rsidP="008A50E9">
      <w:pPr>
        <w:widowControl/>
        <w:numPr>
          <w:ilvl w:val="0"/>
          <w:numId w:val="26"/>
        </w:numPr>
        <w:rPr>
          <w:rFonts w:asciiTheme="minorHAnsi" w:hAnsiTheme="minorHAnsi" w:cstheme="minorHAnsi"/>
          <w:bCs/>
          <w:spacing w:val="-2"/>
          <w:szCs w:val="24"/>
        </w:rPr>
      </w:pPr>
      <w:r w:rsidRPr="0001599B">
        <w:rPr>
          <w:rFonts w:asciiTheme="minorHAnsi" w:hAnsiTheme="minorHAnsi" w:cstheme="minorHAnsi"/>
          <w:bCs/>
          <w:spacing w:val="-2"/>
          <w:szCs w:val="24"/>
        </w:rPr>
        <w:t xml:space="preserve">Consecutive and simultaneous translation from English or Albanian or Macedonian or Turkish into Serbian and </w:t>
      </w:r>
      <w:proofErr w:type="gramStart"/>
      <w:r w:rsidRPr="0001599B">
        <w:rPr>
          <w:rFonts w:asciiTheme="minorHAnsi" w:hAnsiTheme="minorHAnsi" w:cstheme="minorHAnsi"/>
          <w:bCs/>
          <w:spacing w:val="-2"/>
          <w:szCs w:val="24"/>
        </w:rPr>
        <w:t>vice versa;</w:t>
      </w:r>
      <w:proofErr w:type="gramEnd"/>
    </w:p>
    <w:p w14:paraId="05D3EA7D" w14:textId="77777777" w:rsidR="008A50E9" w:rsidRPr="0001599B" w:rsidRDefault="008A50E9" w:rsidP="008A50E9">
      <w:pPr>
        <w:widowControl/>
        <w:numPr>
          <w:ilvl w:val="0"/>
          <w:numId w:val="26"/>
        </w:numPr>
        <w:rPr>
          <w:rFonts w:asciiTheme="minorHAnsi" w:hAnsiTheme="minorHAnsi" w:cstheme="minorHAnsi"/>
          <w:bCs/>
          <w:spacing w:val="-2"/>
          <w:szCs w:val="24"/>
        </w:rPr>
      </w:pPr>
      <w:r w:rsidRPr="0001599B">
        <w:rPr>
          <w:rFonts w:asciiTheme="minorHAnsi" w:hAnsiTheme="minorHAnsi" w:cstheme="minorHAnsi"/>
          <w:bCs/>
          <w:spacing w:val="-2"/>
          <w:szCs w:val="24"/>
        </w:rPr>
        <w:lastRenderedPageBreak/>
        <w:t>Proof-reading of written materials in local language.</w:t>
      </w:r>
    </w:p>
    <w:p w14:paraId="2DD77ED3" w14:textId="77777777" w:rsidR="008A50E9" w:rsidRPr="0001599B" w:rsidRDefault="008A50E9" w:rsidP="008A50E9">
      <w:pPr>
        <w:rPr>
          <w:rFonts w:asciiTheme="minorHAnsi" w:hAnsiTheme="minorHAnsi" w:cstheme="minorHAnsi"/>
          <w:spacing w:val="-2"/>
          <w:szCs w:val="24"/>
        </w:rPr>
      </w:pPr>
    </w:p>
    <w:p w14:paraId="3F292E15" w14:textId="77777777"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Interested vendors should submit the following documents:</w:t>
      </w:r>
    </w:p>
    <w:p w14:paraId="29D9B5C5" w14:textId="77777777" w:rsidR="008A50E9" w:rsidRPr="0001599B" w:rsidRDefault="008A50E9" w:rsidP="008A50E9">
      <w:pPr>
        <w:rPr>
          <w:rFonts w:asciiTheme="minorHAnsi" w:hAnsiTheme="minorHAnsi" w:cstheme="minorHAnsi"/>
          <w:spacing w:val="-2"/>
          <w:szCs w:val="24"/>
        </w:rPr>
      </w:pPr>
    </w:p>
    <w:p w14:paraId="201F0DC0" w14:textId="77777777" w:rsidR="008A50E9" w:rsidRPr="0001599B" w:rsidRDefault="008A50E9" w:rsidP="008A50E9">
      <w:pPr>
        <w:pStyle w:val="ListParagraph"/>
        <w:widowControl/>
        <w:numPr>
          <w:ilvl w:val="0"/>
          <w:numId w:val="27"/>
        </w:numPr>
        <w:contextualSpacing/>
        <w:rPr>
          <w:rFonts w:asciiTheme="minorHAnsi" w:hAnsiTheme="minorHAnsi" w:cstheme="minorHAnsi"/>
          <w:spacing w:val="-2"/>
          <w:szCs w:val="24"/>
        </w:rPr>
      </w:pPr>
      <w:r w:rsidRPr="0001599B">
        <w:rPr>
          <w:rFonts w:asciiTheme="minorHAnsi" w:hAnsiTheme="minorHAnsi" w:cstheme="minorHAnsi"/>
          <w:spacing w:val="-2"/>
          <w:szCs w:val="24"/>
        </w:rPr>
        <w:t xml:space="preserve">Cover letter in English stating their expertise and qualification for the relevant services identifying strengths and how they match the required </w:t>
      </w:r>
      <w:proofErr w:type="gramStart"/>
      <w:r w:rsidRPr="0001599B">
        <w:rPr>
          <w:rFonts w:asciiTheme="minorHAnsi" w:hAnsiTheme="minorHAnsi" w:cstheme="minorHAnsi"/>
          <w:spacing w:val="-2"/>
          <w:szCs w:val="24"/>
        </w:rPr>
        <w:t>competences;</w:t>
      </w:r>
      <w:proofErr w:type="gramEnd"/>
      <w:r w:rsidRPr="0001599B">
        <w:rPr>
          <w:rFonts w:asciiTheme="minorHAnsi" w:hAnsiTheme="minorHAnsi" w:cstheme="minorHAnsi"/>
          <w:spacing w:val="-2"/>
          <w:szCs w:val="24"/>
        </w:rPr>
        <w:t xml:space="preserve"> </w:t>
      </w:r>
    </w:p>
    <w:p w14:paraId="625F47A7" w14:textId="77777777" w:rsidR="008A50E9" w:rsidRPr="0001599B" w:rsidRDefault="008A50E9" w:rsidP="008A50E9">
      <w:pPr>
        <w:pStyle w:val="ListParagraph"/>
        <w:widowControl/>
        <w:numPr>
          <w:ilvl w:val="0"/>
          <w:numId w:val="27"/>
        </w:numPr>
        <w:contextualSpacing/>
        <w:rPr>
          <w:rFonts w:asciiTheme="minorHAnsi" w:hAnsiTheme="minorHAnsi" w:cstheme="minorHAnsi"/>
          <w:spacing w:val="-2"/>
          <w:szCs w:val="24"/>
        </w:rPr>
      </w:pPr>
      <w:r w:rsidRPr="0001599B">
        <w:rPr>
          <w:rFonts w:asciiTheme="minorHAnsi" w:hAnsiTheme="minorHAnsi" w:cstheme="minorHAnsi"/>
          <w:spacing w:val="-2"/>
          <w:szCs w:val="24"/>
        </w:rPr>
        <w:t xml:space="preserve">Personal CV including past experience in similar projects and e-mail addresses of at least 3 </w:t>
      </w:r>
      <w:proofErr w:type="gramStart"/>
      <w:r w:rsidRPr="0001599B">
        <w:rPr>
          <w:rFonts w:asciiTheme="minorHAnsi" w:hAnsiTheme="minorHAnsi" w:cstheme="minorHAnsi"/>
          <w:spacing w:val="-2"/>
          <w:szCs w:val="24"/>
        </w:rPr>
        <w:t>referees;</w:t>
      </w:r>
      <w:proofErr w:type="gramEnd"/>
    </w:p>
    <w:p w14:paraId="7C4CC7C0" w14:textId="77777777" w:rsidR="008A50E9" w:rsidRPr="0001599B" w:rsidRDefault="008A50E9" w:rsidP="008A50E9">
      <w:pPr>
        <w:pStyle w:val="ListParagraph"/>
        <w:widowControl/>
        <w:numPr>
          <w:ilvl w:val="0"/>
          <w:numId w:val="27"/>
        </w:numPr>
        <w:contextualSpacing/>
        <w:rPr>
          <w:rFonts w:asciiTheme="minorHAnsi" w:hAnsiTheme="minorHAnsi" w:cstheme="minorHAnsi"/>
          <w:spacing w:val="-2"/>
          <w:szCs w:val="24"/>
        </w:rPr>
      </w:pPr>
      <w:r w:rsidRPr="0001599B">
        <w:rPr>
          <w:rFonts w:asciiTheme="minorHAnsi" w:hAnsiTheme="minorHAnsi" w:cstheme="minorHAnsi"/>
          <w:spacing w:val="-2"/>
          <w:szCs w:val="24"/>
        </w:rPr>
        <w:t>Completed Vendor Information Sheet - VIS (3</w:t>
      </w:r>
      <w:r w:rsidRPr="0001599B">
        <w:rPr>
          <w:rFonts w:asciiTheme="minorHAnsi" w:hAnsiTheme="minorHAnsi" w:cstheme="minorHAnsi"/>
          <w:spacing w:val="-2"/>
          <w:szCs w:val="24"/>
          <w:vertAlign w:val="superscript"/>
        </w:rPr>
        <w:t>rd</w:t>
      </w:r>
      <w:r w:rsidRPr="0001599B">
        <w:rPr>
          <w:rFonts w:asciiTheme="minorHAnsi" w:hAnsiTheme="minorHAnsi" w:cstheme="minorHAnsi"/>
          <w:spacing w:val="-2"/>
          <w:szCs w:val="24"/>
        </w:rPr>
        <w:t xml:space="preserve"> page of the document, to be submitted as a separate document)</w:t>
      </w:r>
    </w:p>
    <w:p w14:paraId="28981B25" w14:textId="77777777" w:rsidR="008A50E9" w:rsidRPr="0001599B" w:rsidRDefault="008A50E9" w:rsidP="008A50E9">
      <w:pPr>
        <w:pStyle w:val="ListParagraph"/>
        <w:widowControl/>
        <w:numPr>
          <w:ilvl w:val="0"/>
          <w:numId w:val="27"/>
        </w:numPr>
        <w:contextualSpacing/>
        <w:rPr>
          <w:rFonts w:asciiTheme="minorHAnsi" w:hAnsiTheme="minorHAnsi" w:cstheme="minorHAnsi"/>
          <w:spacing w:val="-2"/>
          <w:szCs w:val="24"/>
        </w:rPr>
      </w:pPr>
      <w:r w:rsidRPr="0001599B">
        <w:rPr>
          <w:rFonts w:asciiTheme="minorHAnsi" w:hAnsiTheme="minorHAnsi" w:cstheme="minorHAnsi"/>
          <w:spacing w:val="-2"/>
          <w:szCs w:val="24"/>
        </w:rPr>
        <w:t>Certification of a court certified interpreter (if applicable)</w:t>
      </w:r>
    </w:p>
    <w:p w14:paraId="6E5620CC" w14:textId="77777777" w:rsidR="008A50E9" w:rsidRPr="0001599B" w:rsidRDefault="008A50E9" w:rsidP="008A50E9">
      <w:pPr>
        <w:pStyle w:val="ListParagraph"/>
        <w:widowControl/>
        <w:numPr>
          <w:ilvl w:val="0"/>
          <w:numId w:val="27"/>
        </w:numPr>
        <w:contextualSpacing/>
        <w:rPr>
          <w:rFonts w:asciiTheme="minorHAnsi" w:hAnsiTheme="minorHAnsi" w:cstheme="minorHAnsi"/>
          <w:spacing w:val="-2"/>
          <w:szCs w:val="24"/>
        </w:rPr>
      </w:pPr>
      <w:r w:rsidRPr="0001599B">
        <w:rPr>
          <w:rFonts w:asciiTheme="minorHAnsi" w:hAnsiTheme="minorHAnsi" w:cstheme="minorHAnsi"/>
          <w:spacing w:val="-2"/>
          <w:szCs w:val="24"/>
        </w:rPr>
        <w:t>Financial proposal - price quotation indicating the fee (in EUR) as follows (to be submitted as a separate document)</w:t>
      </w:r>
    </w:p>
    <w:p w14:paraId="79352173" w14:textId="77777777" w:rsidR="008A50E9" w:rsidRPr="0001599B" w:rsidRDefault="008A50E9" w:rsidP="008A50E9">
      <w:pPr>
        <w:rPr>
          <w:rFonts w:asciiTheme="minorHAnsi" w:hAnsiTheme="minorHAnsi" w:cstheme="minorHAnsi"/>
          <w:spacing w:val="-2"/>
          <w:szCs w:val="24"/>
        </w:rPr>
      </w:pPr>
    </w:p>
    <w:tbl>
      <w:tblPr>
        <w:tblW w:w="89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64"/>
        <w:gridCol w:w="898"/>
        <w:gridCol w:w="3934"/>
      </w:tblGrid>
      <w:tr w:rsidR="008A50E9" w:rsidRPr="0001599B" w14:paraId="15A139E1" w14:textId="77777777" w:rsidTr="002C7281">
        <w:tc>
          <w:tcPr>
            <w:tcW w:w="1125" w:type="dxa"/>
            <w:shd w:val="clear" w:color="auto" w:fill="auto"/>
            <w:vAlign w:val="center"/>
          </w:tcPr>
          <w:p w14:paraId="065135FD" w14:textId="77777777" w:rsidR="008A50E9" w:rsidRPr="0001599B" w:rsidRDefault="008A50E9" w:rsidP="00871B7D">
            <w:pPr>
              <w:overflowPunct w:val="0"/>
              <w:autoSpaceDE w:val="0"/>
              <w:autoSpaceDN w:val="0"/>
              <w:adjustRightInd w:val="0"/>
              <w:spacing w:line="260" w:lineRule="atLeast"/>
              <w:jc w:val="center"/>
              <w:textAlignment w:val="baseline"/>
              <w:rPr>
                <w:rFonts w:asciiTheme="minorHAnsi" w:hAnsiTheme="minorHAnsi" w:cstheme="minorHAnsi"/>
                <w:b/>
                <w:spacing w:val="-2"/>
                <w:szCs w:val="24"/>
              </w:rPr>
            </w:pPr>
            <w:r w:rsidRPr="0001599B">
              <w:rPr>
                <w:rFonts w:asciiTheme="minorHAnsi" w:hAnsiTheme="minorHAnsi" w:cstheme="minorHAnsi"/>
                <w:b/>
                <w:spacing w:val="-2"/>
                <w:szCs w:val="24"/>
              </w:rPr>
              <w:t>Item No.</w:t>
            </w:r>
          </w:p>
        </w:tc>
        <w:tc>
          <w:tcPr>
            <w:tcW w:w="2964" w:type="dxa"/>
            <w:shd w:val="clear" w:color="auto" w:fill="auto"/>
            <w:vAlign w:val="center"/>
          </w:tcPr>
          <w:p w14:paraId="7490CC1A" w14:textId="77777777" w:rsidR="008A50E9" w:rsidRPr="0001599B" w:rsidRDefault="008A50E9" w:rsidP="00871B7D">
            <w:pPr>
              <w:overflowPunct w:val="0"/>
              <w:autoSpaceDE w:val="0"/>
              <w:autoSpaceDN w:val="0"/>
              <w:adjustRightInd w:val="0"/>
              <w:spacing w:line="260" w:lineRule="atLeast"/>
              <w:jc w:val="center"/>
              <w:textAlignment w:val="baseline"/>
              <w:rPr>
                <w:rFonts w:asciiTheme="minorHAnsi" w:hAnsiTheme="minorHAnsi" w:cstheme="minorHAnsi"/>
                <w:b/>
                <w:spacing w:val="-2"/>
                <w:szCs w:val="24"/>
              </w:rPr>
            </w:pPr>
            <w:r w:rsidRPr="0001599B">
              <w:rPr>
                <w:rFonts w:asciiTheme="minorHAnsi" w:hAnsiTheme="minorHAnsi" w:cstheme="minorHAnsi"/>
                <w:b/>
                <w:spacing w:val="-2"/>
                <w:szCs w:val="24"/>
              </w:rPr>
              <w:t>Description</w:t>
            </w:r>
          </w:p>
        </w:tc>
        <w:tc>
          <w:tcPr>
            <w:tcW w:w="898" w:type="dxa"/>
            <w:shd w:val="clear" w:color="auto" w:fill="auto"/>
            <w:vAlign w:val="center"/>
          </w:tcPr>
          <w:p w14:paraId="71F2ED31" w14:textId="77777777" w:rsidR="008A50E9" w:rsidRPr="0001599B" w:rsidRDefault="008A50E9" w:rsidP="00871B7D">
            <w:pPr>
              <w:overflowPunct w:val="0"/>
              <w:autoSpaceDE w:val="0"/>
              <w:autoSpaceDN w:val="0"/>
              <w:adjustRightInd w:val="0"/>
              <w:spacing w:line="260" w:lineRule="atLeast"/>
              <w:jc w:val="center"/>
              <w:textAlignment w:val="baseline"/>
              <w:rPr>
                <w:rFonts w:asciiTheme="minorHAnsi" w:hAnsiTheme="minorHAnsi" w:cstheme="minorHAnsi"/>
                <w:b/>
                <w:spacing w:val="-2"/>
                <w:szCs w:val="24"/>
              </w:rPr>
            </w:pPr>
            <w:r w:rsidRPr="0001599B">
              <w:rPr>
                <w:rFonts w:asciiTheme="minorHAnsi" w:hAnsiTheme="minorHAnsi" w:cstheme="minorHAnsi"/>
                <w:b/>
                <w:spacing w:val="-2"/>
                <w:szCs w:val="24"/>
              </w:rPr>
              <w:t>Unit</w:t>
            </w:r>
          </w:p>
        </w:tc>
        <w:tc>
          <w:tcPr>
            <w:tcW w:w="3934" w:type="dxa"/>
            <w:shd w:val="clear" w:color="auto" w:fill="auto"/>
            <w:vAlign w:val="center"/>
          </w:tcPr>
          <w:p w14:paraId="0F825270" w14:textId="77777777" w:rsidR="008A50E9" w:rsidRPr="0001599B" w:rsidRDefault="008A50E9" w:rsidP="00871B7D">
            <w:pPr>
              <w:overflowPunct w:val="0"/>
              <w:autoSpaceDE w:val="0"/>
              <w:autoSpaceDN w:val="0"/>
              <w:adjustRightInd w:val="0"/>
              <w:spacing w:line="260" w:lineRule="atLeast"/>
              <w:jc w:val="center"/>
              <w:textAlignment w:val="baseline"/>
              <w:rPr>
                <w:rFonts w:asciiTheme="minorHAnsi" w:hAnsiTheme="minorHAnsi" w:cstheme="minorHAnsi"/>
                <w:b/>
                <w:spacing w:val="-2"/>
                <w:szCs w:val="24"/>
              </w:rPr>
            </w:pPr>
            <w:r w:rsidRPr="0001599B">
              <w:rPr>
                <w:rFonts w:asciiTheme="minorHAnsi" w:hAnsiTheme="minorHAnsi" w:cstheme="minorHAnsi"/>
                <w:b/>
                <w:spacing w:val="-2"/>
                <w:szCs w:val="24"/>
              </w:rPr>
              <w:t>Price</w:t>
            </w:r>
          </w:p>
        </w:tc>
      </w:tr>
      <w:tr w:rsidR="008A50E9" w:rsidRPr="0001599B" w14:paraId="4C39E54E" w14:textId="77777777" w:rsidTr="002C7281">
        <w:tc>
          <w:tcPr>
            <w:tcW w:w="1125" w:type="dxa"/>
            <w:shd w:val="clear" w:color="auto" w:fill="auto"/>
            <w:vAlign w:val="center"/>
          </w:tcPr>
          <w:p w14:paraId="65362023"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1.</w:t>
            </w:r>
          </w:p>
        </w:tc>
        <w:tc>
          <w:tcPr>
            <w:tcW w:w="2964" w:type="dxa"/>
            <w:shd w:val="clear" w:color="auto" w:fill="auto"/>
            <w:vAlign w:val="center"/>
          </w:tcPr>
          <w:p w14:paraId="687BCFC8" w14:textId="77777777" w:rsidR="008A50E9" w:rsidRPr="0001599B" w:rsidRDefault="008A50E9" w:rsidP="002B439C">
            <w:pPr>
              <w:overflowPunct w:val="0"/>
              <w:autoSpaceDE w:val="0"/>
              <w:autoSpaceDN w:val="0"/>
              <w:adjustRightInd w:val="0"/>
              <w:spacing w:line="260" w:lineRule="atLeast"/>
              <w:textAlignment w:val="baseline"/>
              <w:rPr>
                <w:rFonts w:asciiTheme="minorHAnsi" w:hAnsiTheme="minorHAnsi" w:cstheme="minorHAnsi"/>
                <w:spacing w:val="-2"/>
                <w:szCs w:val="24"/>
              </w:rPr>
            </w:pPr>
            <w:r w:rsidRPr="0001599B">
              <w:rPr>
                <w:rFonts w:asciiTheme="minorHAnsi" w:hAnsiTheme="minorHAnsi" w:cstheme="minorHAnsi"/>
                <w:spacing w:val="-2"/>
                <w:szCs w:val="24"/>
              </w:rPr>
              <w:t>One day (6 hours) of simultaneous translation</w:t>
            </w:r>
          </w:p>
        </w:tc>
        <w:tc>
          <w:tcPr>
            <w:tcW w:w="898" w:type="dxa"/>
            <w:shd w:val="clear" w:color="auto" w:fill="auto"/>
            <w:vAlign w:val="center"/>
          </w:tcPr>
          <w:p w14:paraId="70DF092A"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Hour</w:t>
            </w:r>
          </w:p>
        </w:tc>
        <w:tc>
          <w:tcPr>
            <w:tcW w:w="3934" w:type="dxa"/>
            <w:shd w:val="clear" w:color="auto" w:fill="auto"/>
            <w:vAlign w:val="center"/>
          </w:tcPr>
          <w:p w14:paraId="376F8479"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p>
        </w:tc>
      </w:tr>
      <w:tr w:rsidR="008A50E9" w:rsidRPr="0001599B" w14:paraId="2BD42E0A" w14:textId="77777777" w:rsidTr="002C7281">
        <w:tc>
          <w:tcPr>
            <w:tcW w:w="1125" w:type="dxa"/>
            <w:shd w:val="clear" w:color="auto" w:fill="auto"/>
            <w:vAlign w:val="center"/>
          </w:tcPr>
          <w:p w14:paraId="641EC8E3"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2.</w:t>
            </w:r>
          </w:p>
        </w:tc>
        <w:tc>
          <w:tcPr>
            <w:tcW w:w="2964" w:type="dxa"/>
            <w:shd w:val="clear" w:color="auto" w:fill="auto"/>
            <w:vAlign w:val="center"/>
          </w:tcPr>
          <w:p w14:paraId="0C0D875B" w14:textId="77777777" w:rsidR="008A50E9" w:rsidRPr="0001599B" w:rsidRDefault="008A50E9" w:rsidP="002B439C">
            <w:pPr>
              <w:overflowPunct w:val="0"/>
              <w:autoSpaceDE w:val="0"/>
              <w:autoSpaceDN w:val="0"/>
              <w:adjustRightInd w:val="0"/>
              <w:spacing w:line="260" w:lineRule="atLeast"/>
              <w:textAlignment w:val="baseline"/>
              <w:rPr>
                <w:rFonts w:asciiTheme="minorHAnsi" w:hAnsiTheme="minorHAnsi" w:cstheme="minorHAnsi"/>
                <w:spacing w:val="-2"/>
                <w:szCs w:val="24"/>
              </w:rPr>
            </w:pPr>
            <w:r w:rsidRPr="0001599B">
              <w:rPr>
                <w:rFonts w:asciiTheme="minorHAnsi" w:hAnsiTheme="minorHAnsi" w:cstheme="minorHAnsi"/>
                <w:spacing w:val="-2"/>
                <w:szCs w:val="24"/>
              </w:rPr>
              <w:t>Additional hour of simultaneous translation</w:t>
            </w:r>
          </w:p>
        </w:tc>
        <w:tc>
          <w:tcPr>
            <w:tcW w:w="898" w:type="dxa"/>
            <w:shd w:val="clear" w:color="auto" w:fill="auto"/>
            <w:vAlign w:val="center"/>
          </w:tcPr>
          <w:p w14:paraId="7E0E6E32"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Hour</w:t>
            </w:r>
          </w:p>
        </w:tc>
        <w:tc>
          <w:tcPr>
            <w:tcW w:w="3934" w:type="dxa"/>
            <w:shd w:val="clear" w:color="auto" w:fill="auto"/>
            <w:vAlign w:val="center"/>
          </w:tcPr>
          <w:p w14:paraId="0AA66097"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p>
        </w:tc>
      </w:tr>
      <w:tr w:rsidR="008A50E9" w:rsidRPr="0001599B" w14:paraId="2C76DF8F" w14:textId="77777777" w:rsidTr="002C7281">
        <w:tc>
          <w:tcPr>
            <w:tcW w:w="1125" w:type="dxa"/>
            <w:shd w:val="clear" w:color="auto" w:fill="auto"/>
            <w:vAlign w:val="center"/>
          </w:tcPr>
          <w:p w14:paraId="05F6FD6B"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3.</w:t>
            </w:r>
          </w:p>
        </w:tc>
        <w:tc>
          <w:tcPr>
            <w:tcW w:w="2964" w:type="dxa"/>
            <w:shd w:val="clear" w:color="auto" w:fill="auto"/>
            <w:vAlign w:val="center"/>
          </w:tcPr>
          <w:p w14:paraId="6F64A5CB" w14:textId="77777777" w:rsidR="008A50E9" w:rsidRPr="0001599B" w:rsidRDefault="008A50E9" w:rsidP="002B439C">
            <w:pPr>
              <w:overflowPunct w:val="0"/>
              <w:autoSpaceDE w:val="0"/>
              <w:autoSpaceDN w:val="0"/>
              <w:adjustRightInd w:val="0"/>
              <w:spacing w:line="260" w:lineRule="atLeast"/>
              <w:textAlignment w:val="baseline"/>
              <w:rPr>
                <w:rFonts w:asciiTheme="minorHAnsi" w:hAnsiTheme="minorHAnsi" w:cstheme="minorHAnsi"/>
                <w:spacing w:val="-2"/>
                <w:szCs w:val="24"/>
              </w:rPr>
            </w:pPr>
            <w:r w:rsidRPr="0001599B">
              <w:rPr>
                <w:rFonts w:asciiTheme="minorHAnsi" w:hAnsiTheme="minorHAnsi" w:cstheme="minorHAnsi"/>
                <w:spacing w:val="-2"/>
                <w:szCs w:val="24"/>
              </w:rPr>
              <w:t>Written translation</w:t>
            </w:r>
          </w:p>
        </w:tc>
        <w:tc>
          <w:tcPr>
            <w:tcW w:w="898" w:type="dxa"/>
            <w:shd w:val="clear" w:color="auto" w:fill="auto"/>
            <w:vAlign w:val="center"/>
          </w:tcPr>
          <w:p w14:paraId="0339583B"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Page</w:t>
            </w:r>
          </w:p>
        </w:tc>
        <w:tc>
          <w:tcPr>
            <w:tcW w:w="3934" w:type="dxa"/>
            <w:shd w:val="clear" w:color="auto" w:fill="auto"/>
            <w:vAlign w:val="center"/>
          </w:tcPr>
          <w:p w14:paraId="49FA9019"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p>
        </w:tc>
      </w:tr>
      <w:tr w:rsidR="008A50E9" w:rsidRPr="0001599B" w14:paraId="2FDA8278" w14:textId="77777777" w:rsidTr="002C7281">
        <w:tc>
          <w:tcPr>
            <w:tcW w:w="1125" w:type="dxa"/>
            <w:shd w:val="clear" w:color="auto" w:fill="auto"/>
            <w:vAlign w:val="center"/>
          </w:tcPr>
          <w:p w14:paraId="676B3E93"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4.</w:t>
            </w:r>
          </w:p>
        </w:tc>
        <w:tc>
          <w:tcPr>
            <w:tcW w:w="2964" w:type="dxa"/>
            <w:shd w:val="clear" w:color="auto" w:fill="auto"/>
            <w:vAlign w:val="center"/>
          </w:tcPr>
          <w:p w14:paraId="184C6E23" w14:textId="77777777" w:rsidR="008A50E9" w:rsidRPr="0001599B" w:rsidRDefault="008A50E9" w:rsidP="002B439C">
            <w:pPr>
              <w:overflowPunct w:val="0"/>
              <w:autoSpaceDE w:val="0"/>
              <w:autoSpaceDN w:val="0"/>
              <w:adjustRightInd w:val="0"/>
              <w:spacing w:line="260" w:lineRule="atLeast"/>
              <w:textAlignment w:val="baseline"/>
              <w:rPr>
                <w:rFonts w:asciiTheme="minorHAnsi" w:hAnsiTheme="minorHAnsi" w:cstheme="minorHAnsi"/>
                <w:spacing w:val="-2"/>
                <w:szCs w:val="24"/>
              </w:rPr>
            </w:pPr>
            <w:r w:rsidRPr="0001599B">
              <w:rPr>
                <w:rFonts w:asciiTheme="minorHAnsi" w:hAnsiTheme="minorHAnsi" w:cstheme="minorHAnsi"/>
                <w:spacing w:val="-2"/>
                <w:szCs w:val="24"/>
              </w:rPr>
              <w:t>Certified written translation (if applicable)</w:t>
            </w:r>
          </w:p>
        </w:tc>
        <w:tc>
          <w:tcPr>
            <w:tcW w:w="898" w:type="dxa"/>
            <w:shd w:val="clear" w:color="auto" w:fill="auto"/>
            <w:vAlign w:val="center"/>
          </w:tcPr>
          <w:p w14:paraId="4729FB4C"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Page</w:t>
            </w:r>
          </w:p>
        </w:tc>
        <w:tc>
          <w:tcPr>
            <w:tcW w:w="3934" w:type="dxa"/>
            <w:shd w:val="clear" w:color="auto" w:fill="auto"/>
            <w:vAlign w:val="center"/>
          </w:tcPr>
          <w:p w14:paraId="309A707F"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p>
        </w:tc>
      </w:tr>
      <w:tr w:rsidR="008A50E9" w:rsidRPr="0001599B" w14:paraId="31B16B99" w14:textId="77777777" w:rsidTr="002C7281">
        <w:tc>
          <w:tcPr>
            <w:tcW w:w="1125" w:type="dxa"/>
            <w:shd w:val="clear" w:color="auto" w:fill="auto"/>
            <w:vAlign w:val="center"/>
          </w:tcPr>
          <w:p w14:paraId="6CCBF043"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5.</w:t>
            </w:r>
          </w:p>
        </w:tc>
        <w:tc>
          <w:tcPr>
            <w:tcW w:w="2964" w:type="dxa"/>
            <w:shd w:val="clear" w:color="auto" w:fill="auto"/>
            <w:vAlign w:val="center"/>
          </w:tcPr>
          <w:p w14:paraId="66CD1CCB" w14:textId="77777777" w:rsidR="008A50E9" w:rsidRPr="0001599B" w:rsidRDefault="008A50E9" w:rsidP="002B439C">
            <w:pPr>
              <w:overflowPunct w:val="0"/>
              <w:autoSpaceDE w:val="0"/>
              <w:autoSpaceDN w:val="0"/>
              <w:adjustRightInd w:val="0"/>
              <w:spacing w:line="260" w:lineRule="atLeast"/>
              <w:textAlignment w:val="baseline"/>
              <w:rPr>
                <w:rFonts w:asciiTheme="minorHAnsi" w:hAnsiTheme="minorHAnsi" w:cstheme="minorHAnsi"/>
                <w:spacing w:val="-2"/>
                <w:szCs w:val="24"/>
              </w:rPr>
            </w:pPr>
            <w:r w:rsidRPr="0001599B">
              <w:rPr>
                <w:rFonts w:asciiTheme="minorHAnsi" w:hAnsiTheme="minorHAnsi" w:cstheme="minorHAnsi"/>
                <w:spacing w:val="-2"/>
                <w:szCs w:val="24"/>
              </w:rPr>
              <w:t>Proofreading</w:t>
            </w:r>
          </w:p>
        </w:tc>
        <w:tc>
          <w:tcPr>
            <w:tcW w:w="898" w:type="dxa"/>
            <w:shd w:val="clear" w:color="auto" w:fill="auto"/>
            <w:vAlign w:val="center"/>
          </w:tcPr>
          <w:p w14:paraId="65D68BA8"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r w:rsidRPr="0001599B">
              <w:rPr>
                <w:rFonts w:asciiTheme="minorHAnsi" w:hAnsiTheme="minorHAnsi" w:cstheme="minorHAnsi"/>
                <w:spacing w:val="-2"/>
                <w:szCs w:val="24"/>
              </w:rPr>
              <w:t>Page</w:t>
            </w:r>
          </w:p>
        </w:tc>
        <w:tc>
          <w:tcPr>
            <w:tcW w:w="3934" w:type="dxa"/>
            <w:shd w:val="clear" w:color="auto" w:fill="auto"/>
            <w:vAlign w:val="center"/>
          </w:tcPr>
          <w:p w14:paraId="72B8AC28" w14:textId="77777777" w:rsidR="008A50E9" w:rsidRPr="0001599B" w:rsidRDefault="008A50E9" w:rsidP="002B439C">
            <w:pPr>
              <w:overflowPunct w:val="0"/>
              <w:autoSpaceDE w:val="0"/>
              <w:autoSpaceDN w:val="0"/>
              <w:adjustRightInd w:val="0"/>
              <w:spacing w:line="260" w:lineRule="atLeast"/>
              <w:jc w:val="center"/>
              <w:textAlignment w:val="baseline"/>
              <w:rPr>
                <w:rFonts w:asciiTheme="minorHAnsi" w:hAnsiTheme="minorHAnsi" w:cstheme="minorHAnsi"/>
                <w:spacing w:val="-2"/>
                <w:szCs w:val="24"/>
              </w:rPr>
            </w:pPr>
          </w:p>
        </w:tc>
      </w:tr>
    </w:tbl>
    <w:p w14:paraId="7E79AA2A" w14:textId="77777777" w:rsidR="008A50E9" w:rsidRPr="0001599B" w:rsidRDefault="008A50E9" w:rsidP="008A50E9">
      <w:pPr>
        <w:jc w:val="both"/>
        <w:rPr>
          <w:rFonts w:asciiTheme="minorHAnsi" w:hAnsiTheme="minorHAnsi" w:cstheme="minorHAnsi"/>
          <w:spacing w:val="-2"/>
          <w:szCs w:val="24"/>
        </w:rPr>
      </w:pPr>
    </w:p>
    <w:p w14:paraId="1C820871" w14:textId="77777777" w:rsidR="008A50E9" w:rsidRPr="0001599B" w:rsidRDefault="008A50E9" w:rsidP="008A50E9">
      <w:pPr>
        <w:rPr>
          <w:rFonts w:asciiTheme="minorHAnsi" w:hAnsiTheme="minorHAnsi" w:cstheme="minorHAnsi"/>
          <w:spacing w:val="-2"/>
          <w:szCs w:val="24"/>
        </w:rPr>
      </w:pPr>
    </w:p>
    <w:p w14:paraId="438AA234" w14:textId="0C85EF96" w:rsidR="008A50E9" w:rsidRPr="0001599B" w:rsidRDefault="008A50E9" w:rsidP="008A50E9">
      <w:pPr>
        <w:jc w:val="both"/>
        <w:rPr>
          <w:rFonts w:asciiTheme="minorHAnsi" w:hAnsiTheme="minorHAnsi" w:cstheme="minorHAnsi"/>
          <w:spacing w:val="-2"/>
          <w:szCs w:val="24"/>
        </w:rPr>
      </w:pPr>
      <w:r w:rsidRPr="0001599B">
        <w:rPr>
          <w:rFonts w:asciiTheme="minorHAnsi" w:hAnsiTheme="minorHAnsi" w:cstheme="minorHAnsi"/>
          <w:spacing w:val="-2"/>
          <w:szCs w:val="24"/>
        </w:rPr>
        <w:t xml:space="preserve">IOM’s terms and conditions are specified in the Purchase Order on page </w:t>
      </w:r>
      <w:r w:rsidR="009626C5">
        <w:rPr>
          <w:rFonts w:asciiTheme="minorHAnsi" w:hAnsiTheme="minorHAnsi" w:cstheme="minorHAnsi"/>
          <w:spacing w:val="-2"/>
          <w:szCs w:val="24"/>
        </w:rPr>
        <w:t>5</w:t>
      </w:r>
      <w:r w:rsidRPr="0001599B">
        <w:rPr>
          <w:rFonts w:asciiTheme="minorHAnsi" w:hAnsiTheme="minorHAnsi" w:cstheme="minorHAnsi"/>
          <w:spacing w:val="-2"/>
          <w:szCs w:val="24"/>
        </w:rPr>
        <w:t xml:space="preserve"> of the document. Kindly send all of the relevant documents via email to Andja Krajnovic to the e-mail address </w:t>
      </w:r>
      <w:hyperlink r:id="rId13" w:history="1">
        <w:r w:rsidRPr="0001599B">
          <w:rPr>
            <w:rStyle w:val="Hyperlink"/>
            <w:rFonts w:asciiTheme="minorHAnsi" w:hAnsiTheme="minorHAnsi" w:cstheme="minorHAnsi"/>
            <w:spacing w:val="-2"/>
            <w:szCs w:val="24"/>
          </w:rPr>
          <w:t>akrajnovic@iom.int</w:t>
        </w:r>
      </w:hyperlink>
      <w:r w:rsidRPr="0001599B">
        <w:rPr>
          <w:rFonts w:asciiTheme="minorHAnsi" w:hAnsiTheme="minorHAnsi" w:cstheme="minorHAnsi"/>
          <w:spacing w:val="-2"/>
          <w:szCs w:val="24"/>
        </w:rPr>
        <w:t>, CC-</w:t>
      </w:r>
      <w:proofErr w:type="spellStart"/>
      <w:r w:rsidRPr="0001599B">
        <w:rPr>
          <w:rFonts w:asciiTheme="minorHAnsi" w:hAnsiTheme="minorHAnsi" w:cstheme="minorHAnsi"/>
          <w:spacing w:val="-2"/>
          <w:szCs w:val="24"/>
        </w:rPr>
        <w:t>ing</w:t>
      </w:r>
      <w:proofErr w:type="spellEnd"/>
      <w:r w:rsidRPr="0001599B">
        <w:rPr>
          <w:rFonts w:asciiTheme="minorHAnsi" w:hAnsiTheme="minorHAnsi" w:cstheme="minorHAnsi"/>
          <w:spacing w:val="-2"/>
          <w:szCs w:val="24"/>
        </w:rPr>
        <w:t xml:space="preserve"> Jelena Ilic to the email address </w:t>
      </w:r>
      <w:hyperlink r:id="rId14" w:history="1">
        <w:r w:rsidRPr="0001599B">
          <w:rPr>
            <w:rStyle w:val="Hyperlink"/>
            <w:rFonts w:asciiTheme="minorHAnsi" w:hAnsiTheme="minorHAnsi" w:cstheme="minorHAnsi"/>
            <w:spacing w:val="-2"/>
            <w:szCs w:val="24"/>
          </w:rPr>
          <w:t>jilic@iom.int</w:t>
        </w:r>
      </w:hyperlink>
      <w:r w:rsidRPr="0001599B">
        <w:rPr>
          <w:rFonts w:asciiTheme="minorHAnsi" w:hAnsiTheme="minorHAnsi" w:cstheme="minorHAnsi"/>
          <w:spacing w:val="-2"/>
          <w:szCs w:val="24"/>
        </w:rPr>
        <w:t xml:space="preserve"> on or before 28.02.2022. </w:t>
      </w:r>
    </w:p>
    <w:p w14:paraId="387D85D9" w14:textId="77777777" w:rsidR="008A50E9" w:rsidRPr="0001599B" w:rsidRDefault="008A50E9" w:rsidP="008A50E9">
      <w:pPr>
        <w:rPr>
          <w:rFonts w:asciiTheme="minorHAnsi" w:hAnsiTheme="minorHAnsi" w:cstheme="minorHAnsi"/>
          <w:color w:val="0000FF"/>
          <w:spacing w:val="-2"/>
          <w:szCs w:val="24"/>
        </w:rPr>
      </w:pPr>
    </w:p>
    <w:p w14:paraId="4284B152" w14:textId="77777777" w:rsidR="008A50E9" w:rsidRPr="0001599B" w:rsidRDefault="008A50E9" w:rsidP="008A50E9">
      <w:pPr>
        <w:rPr>
          <w:rFonts w:asciiTheme="minorHAnsi" w:hAnsiTheme="minorHAnsi" w:cstheme="minorHAnsi"/>
          <w:spacing w:val="-2"/>
          <w:szCs w:val="24"/>
        </w:rPr>
      </w:pPr>
    </w:p>
    <w:p w14:paraId="7793684F" w14:textId="77777777"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“EU Regional Support to Protection Sensitive Migration Management”</w:t>
      </w:r>
    </w:p>
    <w:p w14:paraId="6D159083" w14:textId="77777777" w:rsidR="008A50E9" w:rsidRPr="0001599B" w:rsidRDefault="008A50E9" w:rsidP="008A50E9">
      <w:pPr>
        <w:rPr>
          <w:rFonts w:asciiTheme="minorHAnsi" w:hAnsiTheme="minorHAnsi" w:cstheme="minorHAnsi"/>
          <w:spacing w:val="-2"/>
          <w:szCs w:val="24"/>
        </w:rPr>
      </w:pPr>
      <w:r w:rsidRPr="0001599B">
        <w:rPr>
          <w:rFonts w:asciiTheme="minorHAnsi" w:hAnsiTheme="minorHAnsi" w:cstheme="minorHAnsi"/>
          <w:spacing w:val="-2"/>
          <w:szCs w:val="24"/>
        </w:rPr>
        <w:t>Project team</w:t>
      </w:r>
    </w:p>
    <w:p w14:paraId="6F55EE7E" w14:textId="77777777" w:rsidR="008A50E9" w:rsidRPr="0001599B" w:rsidRDefault="008A50E9" w:rsidP="008A50E9">
      <w:pPr>
        <w:rPr>
          <w:rFonts w:asciiTheme="minorHAnsi" w:hAnsiTheme="minorHAnsi" w:cstheme="minorHAnsi"/>
          <w:color w:val="00B050"/>
          <w:szCs w:val="24"/>
        </w:rPr>
      </w:pPr>
    </w:p>
    <w:p w14:paraId="4EAB502F" w14:textId="77777777" w:rsidR="008A50E9" w:rsidRPr="0001599B" w:rsidRDefault="008A50E9" w:rsidP="008A50E9">
      <w:pPr>
        <w:rPr>
          <w:rFonts w:asciiTheme="minorHAnsi" w:hAnsiTheme="minorHAnsi" w:cstheme="minorHAnsi"/>
          <w:color w:val="00B050"/>
          <w:szCs w:val="24"/>
        </w:rPr>
      </w:pPr>
      <w:r w:rsidRPr="0001599B">
        <w:rPr>
          <w:rFonts w:asciiTheme="minorHAnsi" w:hAnsiTheme="minorHAnsi" w:cstheme="minorHAnsi"/>
          <w:color w:val="00B050"/>
          <w:szCs w:val="24"/>
        </w:rPr>
        <w:t>IOM is encouraging companies to use recycled materials or materials coming from sustainable resources or produced using a technology that has lower ecological footprints.</w:t>
      </w:r>
    </w:p>
    <w:p w14:paraId="1D2FF105" w14:textId="77777777" w:rsidR="008A50E9" w:rsidRPr="008A50E9" w:rsidRDefault="008A50E9" w:rsidP="008A50E9">
      <w:pPr>
        <w:rPr>
          <w:color w:val="00B050"/>
          <w:sz w:val="20"/>
        </w:rPr>
      </w:pPr>
      <w:r w:rsidRPr="008A50E9">
        <w:rPr>
          <w:color w:val="00B050"/>
          <w:sz w:val="20"/>
        </w:rPr>
        <w:br w:type="page"/>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23"/>
        <w:gridCol w:w="127"/>
        <w:gridCol w:w="180"/>
        <w:gridCol w:w="180"/>
        <w:gridCol w:w="1530"/>
        <w:gridCol w:w="1170"/>
        <w:gridCol w:w="180"/>
        <w:gridCol w:w="120"/>
        <w:gridCol w:w="150"/>
        <w:gridCol w:w="90"/>
        <w:gridCol w:w="630"/>
        <w:gridCol w:w="90"/>
        <w:gridCol w:w="900"/>
        <w:gridCol w:w="90"/>
        <w:gridCol w:w="810"/>
        <w:gridCol w:w="1620"/>
      </w:tblGrid>
      <w:tr w:rsidR="008A50E9" w:rsidRPr="008A50E9" w14:paraId="0E95184A" w14:textId="77777777" w:rsidTr="00871B7D">
        <w:trPr>
          <w:trHeight w:hRule="exact" w:val="432"/>
        </w:trPr>
        <w:tc>
          <w:tcPr>
            <w:tcW w:w="9720" w:type="dxa"/>
            <w:gridSpan w:val="17"/>
          </w:tcPr>
          <w:p w14:paraId="533E0D67" w14:textId="77777777" w:rsidR="008A50E9" w:rsidRPr="003E13B6" w:rsidRDefault="008A50E9" w:rsidP="00871B7D">
            <w:pPr>
              <w:contextualSpacing/>
              <w:jc w:val="center"/>
              <w:rPr>
                <w:bCs/>
                <w:sz w:val="20"/>
                <w:szCs w:val="20"/>
              </w:rPr>
            </w:pPr>
            <w:r w:rsidRPr="003E13B6">
              <w:rPr>
                <w:bCs/>
                <w:sz w:val="20"/>
                <w:szCs w:val="20"/>
              </w:rPr>
              <w:lastRenderedPageBreak/>
              <w:t>VENDOR MASTER DATA CREATION/CHANGE REQUEST FORM</w:t>
            </w:r>
          </w:p>
        </w:tc>
      </w:tr>
      <w:tr w:rsidR="008A50E9" w:rsidRPr="008A50E9" w14:paraId="6999A88C" w14:textId="77777777" w:rsidTr="00871B7D">
        <w:trPr>
          <w:trHeight w:hRule="exact" w:val="288"/>
        </w:trPr>
        <w:tc>
          <w:tcPr>
            <w:tcW w:w="9720" w:type="dxa"/>
            <w:gridSpan w:val="17"/>
          </w:tcPr>
          <w:p w14:paraId="08D189A1" w14:textId="77777777" w:rsidR="008A50E9" w:rsidRPr="003E13B6" w:rsidRDefault="008A50E9" w:rsidP="00871B7D">
            <w:pPr>
              <w:contextualSpacing/>
              <w:jc w:val="center"/>
              <w:rPr>
                <w:bCs/>
                <w:sz w:val="20"/>
                <w:szCs w:val="20"/>
              </w:rPr>
            </w:pPr>
            <w:r w:rsidRPr="003E13B6">
              <w:rPr>
                <w:bCs/>
                <w:i/>
                <w:sz w:val="20"/>
                <w:szCs w:val="20"/>
              </w:rPr>
              <w:t>This form is for general vendors only. For Air-Line vendors use Air-Ticket vendor information sheet</w:t>
            </w:r>
          </w:p>
        </w:tc>
      </w:tr>
      <w:tr w:rsidR="008A50E9" w:rsidRPr="008A50E9" w14:paraId="3B445A9A" w14:textId="77777777" w:rsidTr="00871B7D">
        <w:trPr>
          <w:trHeight w:hRule="exact" w:val="288"/>
        </w:trPr>
        <w:tc>
          <w:tcPr>
            <w:tcW w:w="8100" w:type="dxa"/>
            <w:gridSpan w:val="16"/>
            <w:tcBorders>
              <w:right w:val="single" w:sz="4" w:space="0" w:color="auto"/>
            </w:tcBorders>
          </w:tcPr>
          <w:p w14:paraId="46E3F281" w14:textId="77777777" w:rsidR="008A50E9" w:rsidRPr="003E13B6" w:rsidRDefault="008A50E9" w:rsidP="00871B7D">
            <w:pPr>
              <w:contextualSpacing/>
              <w:jc w:val="right"/>
              <w:rPr>
                <w:bCs/>
                <w:i/>
                <w:sz w:val="20"/>
                <w:szCs w:val="20"/>
              </w:rPr>
            </w:pPr>
            <w:r w:rsidRPr="003E13B6">
              <w:rPr>
                <w:bCs/>
                <w:i/>
                <w:sz w:val="20"/>
                <w:szCs w:val="20"/>
              </w:rPr>
              <w:t>Vendor No:</w:t>
            </w:r>
          </w:p>
        </w:tc>
        <w:tc>
          <w:tcPr>
            <w:tcW w:w="1620" w:type="dxa"/>
            <w:tcBorders>
              <w:top w:val="single" w:sz="4" w:space="0" w:color="auto"/>
              <w:bottom w:val="single" w:sz="4" w:space="0" w:color="auto"/>
              <w:right w:val="single" w:sz="4" w:space="0" w:color="auto"/>
            </w:tcBorders>
          </w:tcPr>
          <w:p w14:paraId="31DB0B11" w14:textId="77777777" w:rsidR="008A50E9" w:rsidRPr="003E13B6" w:rsidRDefault="008A50E9" w:rsidP="00871B7D">
            <w:pPr>
              <w:contextualSpacing/>
              <w:jc w:val="center"/>
              <w:rPr>
                <w:bCs/>
                <w:sz w:val="20"/>
                <w:szCs w:val="20"/>
              </w:rPr>
            </w:pPr>
          </w:p>
        </w:tc>
      </w:tr>
      <w:tr w:rsidR="008A50E9" w:rsidRPr="008A50E9" w14:paraId="6EDC5236" w14:textId="77777777" w:rsidTr="00871B7D">
        <w:trPr>
          <w:trHeight w:hRule="exact" w:val="298"/>
        </w:trPr>
        <w:tc>
          <w:tcPr>
            <w:tcW w:w="9720" w:type="dxa"/>
            <w:gridSpan w:val="17"/>
            <w:tcBorders>
              <w:top w:val="single" w:sz="4" w:space="0" w:color="auto"/>
            </w:tcBorders>
            <w:shd w:val="clear" w:color="auto" w:fill="D0CECE" w:themeFill="background2" w:themeFillShade="E6"/>
          </w:tcPr>
          <w:p w14:paraId="48548E1A" w14:textId="77777777" w:rsidR="008A50E9" w:rsidRPr="003E13B6" w:rsidRDefault="008A50E9" w:rsidP="00871B7D">
            <w:pPr>
              <w:rPr>
                <w:bCs/>
                <w:sz w:val="20"/>
                <w:szCs w:val="20"/>
                <w:highlight w:val="lightGray"/>
              </w:rPr>
            </w:pPr>
            <w:r w:rsidRPr="003E13B6">
              <w:rPr>
                <w:bCs/>
                <w:sz w:val="20"/>
                <w:szCs w:val="20"/>
                <w:highlight w:val="lightGray"/>
              </w:rPr>
              <w:t>NAME</w:t>
            </w:r>
          </w:p>
        </w:tc>
      </w:tr>
      <w:tr w:rsidR="008A50E9" w:rsidRPr="008A50E9" w14:paraId="4FDDBD69" w14:textId="77777777" w:rsidTr="00871B7D">
        <w:trPr>
          <w:trHeight w:val="215"/>
        </w:trPr>
        <w:tc>
          <w:tcPr>
            <w:tcW w:w="1980" w:type="dxa"/>
            <w:gridSpan w:val="3"/>
          </w:tcPr>
          <w:p w14:paraId="154AC87F" w14:textId="77777777" w:rsidR="008A50E9" w:rsidRPr="003E13B6" w:rsidRDefault="008A50E9" w:rsidP="00871B7D">
            <w:pPr>
              <w:rPr>
                <w:bCs/>
                <w:sz w:val="20"/>
                <w:szCs w:val="20"/>
              </w:rPr>
            </w:pPr>
            <w:r w:rsidRPr="003E13B6">
              <w:rPr>
                <w:bCs/>
                <w:sz w:val="20"/>
                <w:szCs w:val="20"/>
              </w:rPr>
              <w:t xml:space="preserve">Title </w:t>
            </w:r>
          </w:p>
        </w:tc>
        <w:tc>
          <w:tcPr>
            <w:tcW w:w="1890" w:type="dxa"/>
            <w:gridSpan w:val="3"/>
          </w:tcPr>
          <w:p w14:paraId="70FA72BF" w14:textId="77777777" w:rsidR="008A50E9" w:rsidRPr="003E13B6" w:rsidRDefault="009626C5" w:rsidP="00871B7D">
            <w:pPr>
              <w:rPr>
                <w:bCs/>
                <w:sz w:val="20"/>
                <w:szCs w:val="20"/>
              </w:rPr>
            </w:pPr>
            <w:sdt>
              <w:sdtPr>
                <w:rPr>
                  <w:bCs/>
                  <w:sz w:val="20"/>
                </w:rPr>
                <w:id w:val="-970898867"/>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Company</w:t>
            </w:r>
          </w:p>
        </w:tc>
        <w:tc>
          <w:tcPr>
            <w:tcW w:w="1710" w:type="dxa"/>
            <w:gridSpan w:val="5"/>
          </w:tcPr>
          <w:p w14:paraId="5310F595" w14:textId="77777777" w:rsidR="008A50E9" w:rsidRPr="003E13B6" w:rsidRDefault="009626C5" w:rsidP="00871B7D">
            <w:pPr>
              <w:rPr>
                <w:bCs/>
                <w:sz w:val="20"/>
                <w:szCs w:val="20"/>
              </w:rPr>
            </w:pPr>
            <w:sdt>
              <w:sdtPr>
                <w:rPr>
                  <w:bCs/>
                  <w:sz w:val="20"/>
                </w:rPr>
                <w:id w:val="-807245093"/>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Organization</w:t>
            </w:r>
          </w:p>
        </w:tc>
        <w:tc>
          <w:tcPr>
            <w:tcW w:w="1710" w:type="dxa"/>
            <w:gridSpan w:val="4"/>
          </w:tcPr>
          <w:p w14:paraId="4CAA3A0F" w14:textId="77777777" w:rsidR="008A50E9" w:rsidRPr="003E13B6" w:rsidRDefault="009626C5" w:rsidP="00871B7D">
            <w:pPr>
              <w:rPr>
                <w:bCs/>
                <w:sz w:val="20"/>
                <w:szCs w:val="20"/>
              </w:rPr>
            </w:pPr>
            <w:sdt>
              <w:sdtPr>
                <w:rPr>
                  <w:bCs/>
                  <w:sz w:val="20"/>
                </w:rPr>
                <w:id w:val="-1251890557"/>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Individual</w:t>
            </w:r>
          </w:p>
        </w:tc>
        <w:tc>
          <w:tcPr>
            <w:tcW w:w="2430" w:type="dxa"/>
            <w:gridSpan w:val="2"/>
          </w:tcPr>
          <w:p w14:paraId="39821EA0" w14:textId="77777777" w:rsidR="008A50E9" w:rsidRPr="003E13B6" w:rsidRDefault="009626C5" w:rsidP="00871B7D">
            <w:pPr>
              <w:rPr>
                <w:bCs/>
                <w:sz w:val="20"/>
                <w:szCs w:val="20"/>
              </w:rPr>
            </w:pPr>
            <w:sdt>
              <w:sdtPr>
                <w:rPr>
                  <w:bCs/>
                  <w:sz w:val="20"/>
                </w:rPr>
                <w:id w:val="-919320362"/>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Other</w:t>
            </w:r>
          </w:p>
        </w:tc>
      </w:tr>
      <w:tr w:rsidR="008A50E9" w:rsidRPr="008A50E9" w14:paraId="11163EC1" w14:textId="77777777" w:rsidTr="00871B7D">
        <w:trPr>
          <w:trHeight w:hRule="exact" w:val="405"/>
        </w:trPr>
        <w:tc>
          <w:tcPr>
            <w:tcW w:w="1980" w:type="dxa"/>
            <w:gridSpan w:val="3"/>
            <w:vAlign w:val="center"/>
          </w:tcPr>
          <w:p w14:paraId="08B84475" w14:textId="77777777" w:rsidR="008A50E9" w:rsidRPr="003E13B6" w:rsidRDefault="008A50E9" w:rsidP="00871B7D">
            <w:pPr>
              <w:spacing w:before="120" w:after="120"/>
              <w:contextualSpacing/>
              <w:rPr>
                <w:bCs/>
                <w:sz w:val="20"/>
                <w:szCs w:val="20"/>
              </w:rPr>
            </w:pPr>
            <w:r w:rsidRPr="003E13B6">
              <w:rPr>
                <w:bCs/>
                <w:sz w:val="20"/>
                <w:szCs w:val="20"/>
              </w:rPr>
              <w:t>Vendor Name:</w:t>
            </w:r>
          </w:p>
        </w:tc>
        <w:sdt>
          <w:sdtPr>
            <w:rPr>
              <w:bCs/>
              <w:sz w:val="20"/>
            </w:rPr>
            <w:id w:val="1884983910"/>
            <w:placeholder>
              <w:docPart w:val="197DB0EBC8474131A7AA888F3998DB60"/>
            </w:placeholder>
            <w:showingPlcHdr/>
            <w:text/>
          </w:sdtPr>
          <w:sdtEndPr/>
          <w:sdtContent>
            <w:tc>
              <w:tcPr>
                <w:tcW w:w="7740" w:type="dxa"/>
                <w:gridSpan w:val="14"/>
                <w:vAlign w:val="center"/>
              </w:tcPr>
              <w:p w14:paraId="2026F1C8" w14:textId="77777777" w:rsidR="008A50E9" w:rsidRPr="003E13B6" w:rsidRDefault="008A50E9" w:rsidP="00871B7D">
                <w:pPr>
                  <w:spacing w:before="120" w:after="120"/>
                  <w:contextualSpacing/>
                  <w:rPr>
                    <w:bCs/>
                    <w:sz w:val="20"/>
                    <w:szCs w:val="20"/>
                  </w:rPr>
                </w:pPr>
                <w:r w:rsidRPr="003E13B6">
                  <w:rPr>
                    <w:bCs/>
                    <w:color w:val="0070C0"/>
                    <w:sz w:val="20"/>
                    <w:szCs w:val="20"/>
                  </w:rPr>
                  <w:t>&lt;_________________________________&gt;</w:t>
                </w:r>
              </w:p>
            </w:tc>
          </w:sdtContent>
        </w:sdt>
      </w:tr>
      <w:tr w:rsidR="008A50E9" w:rsidRPr="008A50E9" w14:paraId="2EA06879" w14:textId="77777777" w:rsidTr="00871B7D">
        <w:trPr>
          <w:trHeight w:val="378"/>
        </w:trPr>
        <w:tc>
          <w:tcPr>
            <w:tcW w:w="1980" w:type="dxa"/>
            <w:gridSpan w:val="3"/>
            <w:shd w:val="clear" w:color="auto" w:fill="auto"/>
          </w:tcPr>
          <w:p w14:paraId="1D723554" w14:textId="77777777" w:rsidR="008A50E9" w:rsidRPr="003E13B6" w:rsidRDefault="008A50E9" w:rsidP="00871B7D">
            <w:pPr>
              <w:contextualSpacing/>
              <w:rPr>
                <w:bCs/>
                <w:sz w:val="20"/>
                <w:szCs w:val="20"/>
              </w:rPr>
            </w:pPr>
            <w:r w:rsidRPr="003E13B6">
              <w:rPr>
                <w:bCs/>
                <w:sz w:val="20"/>
                <w:szCs w:val="20"/>
              </w:rPr>
              <w:t>Purpose of vendor:</w:t>
            </w:r>
          </w:p>
        </w:tc>
        <w:tc>
          <w:tcPr>
            <w:tcW w:w="7740" w:type="dxa"/>
            <w:gridSpan w:val="14"/>
            <w:shd w:val="clear" w:color="auto" w:fill="auto"/>
          </w:tcPr>
          <w:p w14:paraId="4174885E" w14:textId="77777777" w:rsidR="008A50E9" w:rsidRPr="003E13B6" w:rsidRDefault="009626C5" w:rsidP="00871B7D">
            <w:pPr>
              <w:contextualSpacing/>
              <w:rPr>
                <w:bCs/>
                <w:sz w:val="20"/>
                <w:szCs w:val="20"/>
              </w:rPr>
            </w:pPr>
            <w:sdt>
              <w:sdtPr>
                <w:rPr>
                  <w:bCs/>
                  <w:sz w:val="20"/>
                </w:rPr>
                <w:alias w:val="Select vendor is for these items"/>
                <w:tag w:val="Select vendor is for these items"/>
                <w:id w:val="2103837725"/>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Goods/supplies/ material/ tools/ equipment </w:t>
            </w:r>
            <w:r w:rsidR="008A50E9" w:rsidRPr="003E13B6">
              <w:rPr>
                <w:bCs/>
                <w:i/>
                <w:sz w:val="20"/>
                <w:szCs w:val="20"/>
              </w:rPr>
              <w:t>[INDUSTRY:0002]</w:t>
            </w:r>
          </w:p>
        </w:tc>
      </w:tr>
      <w:tr w:rsidR="008A50E9" w:rsidRPr="008A50E9" w14:paraId="3B288827" w14:textId="77777777" w:rsidTr="00871B7D">
        <w:tc>
          <w:tcPr>
            <w:tcW w:w="1980" w:type="dxa"/>
            <w:gridSpan w:val="3"/>
            <w:shd w:val="clear" w:color="auto" w:fill="auto"/>
          </w:tcPr>
          <w:p w14:paraId="5AD4BA21" w14:textId="77777777" w:rsidR="008A50E9" w:rsidRPr="003E13B6" w:rsidRDefault="008A50E9" w:rsidP="00871B7D">
            <w:pPr>
              <w:contextualSpacing/>
              <w:rPr>
                <w:bCs/>
                <w:sz w:val="20"/>
                <w:szCs w:val="20"/>
              </w:rPr>
            </w:pPr>
            <w:r w:rsidRPr="003E13B6">
              <w:rPr>
                <w:bCs/>
                <w:sz w:val="20"/>
                <w:szCs w:val="20"/>
              </w:rPr>
              <w:t>(Industry code)</w:t>
            </w:r>
          </w:p>
        </w:tc>
        <w:tc>
          <w:tcPr>
            <w:tcW w:w="7740" w:type="dxa"/>
            <w:gridSpan w:val="14"/>
            <w:shd w:val="clear" w:color="auto" w:fill="auto"/>
          </w:tcPr>
          <w:p w14:paraId="2DF56B77" w14:textId="77777777" w:rsidR="008A50E9" w:rsidRPr="003E13B6" w:rsidRDefault="009626C5" w:rsidP="00871B7D">
            <w:pPr>
              <w:contextualSpacing/>
              <w:rPr>
                <w:bCs/>
                <w:sz w:val="20"/>
                <w:szCs w:val="20"/>
              </w:rPr>
            </w:pPr>
            <w:sdt>
              <w:sdtPr>
                <w:rPr>
                  <w:bCs/>
                  <w:sz w:val="20"/>
                </w:rPr>
                <w:alias w:val="Select vendor is for these items"/>
                <w:tag w:val="Select vendor is for these items"/>
                <w:id w:val="-1654976144"/>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Services/maintenance/transport/security/construction </w:t>
            </w:r>
            <w:r w:rsidR="008A50E9" w:rsidRPr="003E13B6">
              <w:rPr>
                <w:bCs/>
                <w:i/>
                <w:sz w:val="20"/>
                <w:szCs w:val="20"/>
              </w:rPr>
              <w:t>[INDUSTRY:0003]</w:t>
            </w:r>
          </w:p>
        </w:tc>
      </w:tr>
      <w:tr w:rsidR="008A50E9" w:rsidRPr="008A50E9" w14:paraId="193F51F0" w14:textId="77777777" w:rsidTr="00871B7D">
        <w:tc>
          <w:tcPr>
            <w:tcW w:w="1980" w:type="dxa"/>
            <w:gridSpan w:val="3"/>
            <w:shd w:val="clear" w:color="auto" w:fill="auto"/>
          </w:tcPr>
          <w:p w14:paraId="1CFC046E" w14:textId="77777777" w:rsidR="008A50E9" w:rsidRPr="003E13B6" w:rsidRDefault="008A50E9" w:rsidP="00871B7D">
            <w:pPr>
              <w:contextualSpacing/>
              <w:rPr>
                <w:bCs/>
                <w:sz w:val="20"/>
                <w:szCs w:val="20"/>
              </w:rPr>
            </w:pPr>
          </w:p>
        </w:tc>
        <w:tc>
          <w:tcPr>
            <w:tcW w:w="7740" w:type="dxa"/>
            <w:gridSpan w:val="14"/>
            <w:shd w:val="clear" w:color="auto" w:fill="auto"/>
          </w:tcPr>
          <w:p w14:paraId="0B42B5A6" w14:textId="77777777" w:rsidR="008A50E9" w:rsidRPr="003E13B6" w:rsidRDefault="009626C5" w:rsidP="00871B7D">
            <w:pPr>
              <w:contextualSpacing/>
              <w:rPr>
                <w:bCs/>
                <w:sz w:val="20"/>
                <w:szCs w:val="20"/>
              </w:rPr>
            </w:pPr>
            <w:sdt>
              <w:sdtPr>
                <w:rPr>
                  <w:bCs/>
                  <w:sz w:val="20"/>
                </w:rPr>
                <w:alias w:val="Select vendor is for these items"/>
                <w:tag w:val="Select vendor is for these items"/>
                <w:id w:val="-2081200297"/>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Consultants and experts non-IOM staff </w:t>
            </w:r>
            <w:r w:rsidR="008A50E9" w:rsidRPr="003E13B6">
              <w:rPr>
                <w:bCs/>
                <w:i/>
                <w:sz w:val="20"/>
                <w:szCs w:val="20"/>
              </w:rPr>
              <w:t>[INDUSTRY:0005]</w:t>
            </w:r>
          </w:p>
        </w:tc>
      </w:tr>
      <w:tr w:rsidR="008A50E9" w:rsidRPr="008A50E9" w14:paraId="122A3BCE" w14:textId="77777777" w:rsidTr="00871B7D">
        <w:tc>
          <w:tcPr>
            <w:tcW w:w="1980" w:type="dxa"/>
            <w:gridSpan w:val="3"/>
            <w:shd w:val="clear" w:color="auto" w:fill="auto"/>
          </w:tcPr>
          <w:p w14:paraId="2D37133E" w14:textId="77777777" w:rsidR="008A50E9" w:rsidRPr="003E13B6" w:rsidRDefault="008A50E9" w:rsidP="00871B7D">
            <w:pPr>
              <w:contextualSpacing/>
              <w:rPr>
                <w:bCs/>
                <w:sz w:val="20"/>
                <w:szCs w:val="20"/>
              </w:rPr>
            </w:pPr>
          </w:p>
        </w:tc>
        <w:tc>
          <w:tcPr>
            <w:tcW w:w="7740" w:type="dxa"/>
            <w:gridSpan w:val="14"/>
            <w:shd w:val="clear" w:color="auto" w:fill="auto"/>
          </w:tcPr>
          <w:p w14:paraId="34EA0E10" w14:textId="77777777" w:rsidR="008A50E9" w:rsidRPr="003E13B6" w:rsidRDefault="009626C5" w:rsidP="00871B7D">
            <w:pPr>
              <w:contextualSpacing/>
              <w:rPr>
                <w:bCs/>
                <w:sz w:val="20"/>
                <w:szCs w:val="20"/>
              </w:rPr>
            </w:pPr>
            <w:sdt>
              <w:sdtPr>
                <w:rPr>
                  <w:bCs/>
                  <w:sz w:val="20"/>
                  <w:lang w:val="fr-FR"/>
                </w:rPr>
                <w:alias w:val="Select vendor is for these items"/>
                <w:tag w:val="Select vendor is for these items"/>
                <w:id w:val="-568959604"/>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lang w:val="fr-FR"/>
                  </w:rPr>
                  <w:t>☐</w:t>
                </w:r>
              </w:sdtContent>
            </w:sdt>
            <w:r w:rsidR="008A50E9" w:rsidRPr="003E13B6">
              <w:rPr>
                <w:bCs/>
                <w:sz w:val="20"/>
                <w:szCs w:val="20"/>
                <w:lang w:val="fr-FR"/>
              </w:rPr>
              <w:t xml:space="preserve">  </w:t>
            </w:r>
            <w:proofErr w:type="spellStart"/>
            <w:r w:rsidR="008A50E9" w:rsidRPr="003E13B6">
              <w:rPr>
                <w:bCs/>
                <w:sz w:val="20"/>
                <w:szCs w:val="20"/>
                <w:lang w:val="fr-FR"/>
              </w:rPr>
              <w:t>Implementing</w:t>
            </w:r>
            <w:proofErr w:type="spellEnd"/>
            <w:r w:rsidR="008A50E9" w:rsidRPr="003E13B6">
              <w:rPr>
                <w:bCs/>
                <w:sz w:val="20"/>
                <w:szCs w:val="20"/>
                <w:lang w:val="fr-FR"/>
              </w:rPr>
              <w:t xml:space="preserve"> </w:t>
            </w:r>
            <w:proofErr w:type="spellStart"/>
            <w:r w:rsidR="008A50E9" w:rsidRPr="003E13B6">
              <w:rPr>
                <w:bCs/>
                <w:sz w:val="20"/>
                <w:szCs w:val="20"/>
                <w:lang w:val="fr-FR"/>
              </w:rPr>
              <w:t>Partners</w:t>
            </w:r>
            <w:proofErr w:type="spellEnd"/>
            <w:r w:rsidR="008A50E9" w:rsidRPr="003E13B6">
              <w:rPr>
                <w:bCs/>
                <w:sz w:val="20"/>
                <w:szCs w:val="20"/>
                <w:lang w:val="fr-FR"/>
              </w:rPr>
              <w:t xml:space="preserve">, UN/NON-UN </w:t>
            </w:r>
            <w:proofErr w:type="spellStart"/>
            <w:r w:rsidR="008A50E9" w:rsidRPr="003E13B6">
              <w:rPr>
                <w:bCs/>
                <w:sz w:val="20"/>
                <w:szCs w:val="20"/>
                <w:lang w:val="fr-FR"/>
              </w:rPr>
              <w:t>agencies</w:t>
            </w:r>
            <w:proofErr w:type="spellEnd"/>
            <w:r w:rsidR="008A50E9" w:rsidRPr="003E13B6">
              <w:rPr>
                <w:bCs/>
                <w:sz w:val="20"/>
                <w:szCs w:val="20"/>
                <w:lang w:val="fr-FR"/>
              </w:rPr>
              <w:t xml:space="preserve">, </w:t>
            </w:r>
            <w:proofErr w:type="gramStart"/>
            <w:r w:rsidR="008A50E9" w:rsidRPr="003E13B6">
              <w:rPr>
                <w:bCs/>
                <w:sz w:val="20"/>
                <w:szCs w:val="20"/>
                <w:lang w:val="fr-FR"/>
              </w:rPr>
              <w:t>Int./</w:t>
            </w:r>
            <w:proofErr w:type="gramEnd"/>
            <w:r w:rsidR="008A50E9" w:rsidRPr="003E13B6">
              <w:rPr>
                <w:bCs/>
                <w:sz w:val="20"/>
                <w:szCs w:val="20"/>
                <w:lang w:val="fr-FR"/>
              </w:rPr>
              <w:t xml:space="preserve">Nat. </w:t>
            </w:r>
            <w:r w:rsidR="008A50E9" w:rsidRPr="003E13B6">
              <w:rPr>
                <w:bCs/>
                <w:sz w:val="20"/>
                <w:szCs w:val="20"/>
              </w:rPr>
              <w:t>CSOs, Govts</w:t>
            </w:r>
            <w:r w:rsidR="008A50E9" w:rsidRPr="003E13B6">
              <w:rPr>
                <w:bCs/>
                <w:i/>
                <w:sz w:val="20"/>
                <w:szCs w:val="20"/>
              </w:rPr>
              <w:t>.[0006]</w:t>
            </w:r>
          </w:p>
        </w:tc>
      </w:tr>
      <w:tr w:rsidR="008A50E9" w:rsidRPr="008A50E9" w14:paraId="680263B7" w14:textId="77777777" w:rsidTr="00871B7D">
        <w:trPr>
          <w:trHeight w:val="297"/>
        </w:trPr>
        <w:tc>
          <w:tcPr>
            <w:tcW w:w="9720" w:type="dxa"/>
            <w:gridSpan w:val="17"/>
            <w:shd w:val="clear" w:color="auto" w:fill="FFFFFF" w:themeFill="background1"/>
            <w:vAlign w:val="bottom"/>
          </w:tcPr>
          <w:p w14:paraId="794505F4" w14:textId="77777777" w:rsidR="008A50E9" w:rsidRPr="003E13B6" w:rsidRDefault="008A50E9" w:rsidP="00871B7D">
            <w:pPr>
              <w:rPr>
                <w:bCs/>
                <w:i/>
                <w:sz w:val="20"/>
                <w:szCs w:val="20"/>
              </w:rPr>
            </w:pPr>
            <w:r w:rsidRPr="003E13B6">
              <w:rPr>
                <w:bCs/>
                <w:i/>
                <w:sz w:val="20"/>
                <w:szCs w:val="20"/>
              </w:rPr>
              <w:t>Corresponding reconciling Account: 0002&gt;200200, 0003&gt;200300, 0005&gt;200400, 0006&gt;200500</w:t>
            </w:r>
          </w:p>
        </w:tc>
      </w:tr>
      <w:tr w:rsidR="008A50E9" w:rsidRPr="008A50E9" w14:paraId="3EF82EBC" w14:textId="77777777" w:rsidTr="00871B7D">
        <w:trPr>
          <w:trHeight w:val="315"/>
        </w:trPr>
        <w:tc>
          <w:tcPr>
            <w:tcW w:w="9720" w:type="dxa"/>
            <w:gridSpan w:val="17"/>
            <w:shd w:val="clear" w:color="auto" w:fill="D0CECE" w:themeFill="background2" w:themeFillShade="E6"/>
          </w:tcPr>
          <w:p w14:paraId="3EB849E8" w14:textId="77777777" w:rsidR="008A50E9" w:rsidRPr="003E13B6" w:rsidRDefault="008A50E9" w:rsidP="00871B7D">
            <w:pPr>
              <w:rPr>
                <w:bCs/>
                <w:sz w:val="20"/>
                <w:szCs w:val="20"/>
                <w:highlight w:val="lightGray"/>
              </w:rPr>
            </w:pPr>
            <w:r w:rsidRPr="003E13B6">
              <w:rPr>
                <w:bCs/>
                <w:sz w:val="20"/>
                <w:szCs w:val="20"/>
                <w:highlight w:val="lightGray"/>
              </w:rPr>
              <w:t>ADDRESS</w:t>
            </w:r>
          </w:p>
        </w:tc>
      </w:tr>
      <w:tr w:rsidR="008A50E9" w:rsidRPr="008A50E9" w14:paraId="76DBBF33" w14:textId="77777777" w:rsidTr="00871B7D">
        <w:trPr>
          <w:trHeight w:val="297"/>
        </w:trPr>
        <w:tc>
          <w:tcPr>
            <w:tcW w:w="1853" w:type="dxa"/>
            <w:gridSpan w:val="2"/>
            <w:vAlign w:val="center"/>
          </w:tcPr>
          <w:p w14:paraId="5225B9E3" w14:textId="77777777" w:rsidR="008A50E9" w:rsidRPr="003E13B6" w:rsidRDefault="008A50E9" w:rsidP="00871B7D">
            <w:pPr>
              <w:rPr>
                <w:bCs/>
                <w:sz w:val="20"/>
                <w:szCs w:val="20"/>
              </w:rPr>
            </w:pPr>
            <w:r w:rsidRPr="003E13B6">
              <w:rPr>
                <w:bCs/>
                <w:sz w:val="20"/>
                <w:szCs w:val="20"/>
              </w:rPr>
              <w:t>Street Name:</w:t>
            </w:r>
          </w:p>
        </w:tc>
        <w:sdt>
          <w:sdtPr>
            <w:rPr>
              <w:bCs/>
              <w:sz w:val="20"/>
            </w:rPr>
            <w:alias w:val="Street name"/>
            <w:tag w:val="Enter street name"/>
            <w:id w:val="328181051"/>
            <w:placeholder>
              <w:docPart w:val="AB25B58BE3E842AD995022051B525547"/>
            </w:placeholder>
            <w:showingPlcHdr/>
            <w:text/>
          </w:sdtPr>
          <w:sdtEndPr/>
          <w:sdtContent>
            <w:tc>
              <w:tcPr>
                <w:tcW w:w="3487" w:type="dxa"/>
                <w:gridSpan w:val="7"/>
                <w:vAlign w:val="center"/>
              </w:tcPr>
              <w:p w14:paraId="0C592045" w14:textId="77777777" w:rsidR="008A50E9" w:rsidRPr="003E13B6" w:rsidRDefault="008A50E9" w:rsidP="00871B7D">
                <w:pPr>
                  <w:rPr>
                    <w:bCs/>
                    <w:sz w:val="20"/>
                    <w:szCs w:val="20"/>
                  </w:rPr>
                </w:pPr>
                <w:r w:rsidRPr="003E13B6">
                  <w:rPr>
                    <w:bCs/>
                    <w:color w:val="0070C0"/>
                    <w:sz w:val="20"/>
                    <w:szCs w:val="20"/>
                  </w:rPr>
                  <w:t>&lt;_______________________&gt;</w:t>
                </w:r>
              </w:p>
            </w:tc>
          </w:sdtContent>
        </w:sdt>
        <w:tc>
          <w:tcPr>
            <w:tcW w:w="1860" w:type="dxa"/>
            <w:gridSpan w:val="5"/>
            <w:vAlign w:val="center"/>
          </w:tcPr>
          <w:p w14:paraId="5237B2A2" w14:textId="77777777" w:rsidR="008A50E9" w:rsidRPr="003E13B6" w:rsidRDefault="008A50E9" w:rsidP="00871B7D">
            <w:pPr>
              <w:rPr>
                <w:bCs/>
                <w:sz w:val="20"/>
                <w:szCs w:val="20"/>
              </w:rPr>
            </w:pPr>
            <w:r w:rsidRPr="003E13B6">
              <w:rPr>
                <w:bCs/>
                <w:sz w:val="20"/>
                <w:szCs w:val="20"/>
              </w:rPr>
              <w:t>House No:</w:t>
            </w:r>
          </w:p>
        </w:tc>
        <w:sdt>
          <w:sdtPr>
            <w:rPr>
              <w:bCs/>
              <w:sz w:val="20"/>
              <w:u w:val="single"/>
            </w:rPr>
            <w:alias w:val="No. of house/building"/>
            <w:tag w:val="enter house/building number"/>
            <w:id w:val="1087661223"/>
            <w:placeholder>
              <w:docPart w:val="F2E9D5270C7A4F118983AF7F463E38E7"/>
            </w:placeholder>
            <w:showingPlcHdr/>
            <w:text/>
          </w:sdtPr>
          <w:sdtEndPr/>
          <w:sdtContent>
            <w:tc>
              <w:tcPr>
                <w:tcW w:w="2520" w:type="dxa"/>
                <w:gridSpan w:val="3"/>
                <w:vAlign w:val="center"/>
              </w:tcPr>
              <w:p w14:paraId="3DCCDA34" w14:textId="77777777" w:rsidR="008A50E9" w:rsidRPr="003E13B6" w:rsidRDefault="008A50E9" w:rsidP="00871B7D">
                <w:pPr>
                  <w:rPr>
                    <w:bCs/>
                    <w:sz w:val="20"/>
                    <w:szCs w:val="20"/>
                  </w:rPr>
                </w:pPr>
                <w:r w:rsidRPr="003E13B6">
                  <w:rPr>
                    <w:bCs/>
                    <w:color w:val="0070C0"/>
                    <w:sz w:val="20"/>
                    <w:szCs w:val="20"/>
                  </w:rPr>
                  <w:t>&lt;________________&gt;</w:t>
                </w:r>
              </w:p>
            </w:tc>
          </w:sdtContent>
        </w:sdt>
      </w:tr>
      <w:tr w:rsidR="008A50E9" w:rsidRPr="008A50E9" w14:paraId="793F0380" w14:textId="77777777" w:rsidTr="00871B7D">
        <w:trPr>
          <w:trHeight w:val="278"/>
        </w:trPr>
        <w:tc>
          <w:tcPr>
            <w:tcW w:w="1853" w:type="dxa"/>
            <w:gridSpan w:val="2"/>
          </w:tcPr>
          <w:p w14:paraId="6742FE36" w14:textId="77777777" w:rsidR="008A50E9" w:rsidRPr="003E13B6" w:rsidRDefault="008A50E9" w:rsidP="00871B7D">
            <w:pPr>
              <w:rPr>
                <w:bCs/>
                <w:sz w:val="20"/>
                <w:szCs w:val="20"/>
              </w:rPr>
            </w:pPr>
            <w:r w:rsidRPr="003E13B6">
              <w:rPr>
                <w:bCs/>
                <w:sz w:val="20"/>
                <w:szCs w:val="20"/>
              </w:rPr>
              <w:t>Postal/ZIP code*:</w:t>
            </w:r>
          </w:p>
        </w:tc>
        <w:sdt>
          <w:sdtPr>
            <w:rPr>
              <w:bCs/>
              <w:sz w:val="20"/>
            </w:rPr>
            <w:alias w:val="Enter Postal/ZIP code"/>
            <w:tag w:val="Enter Postal/ZIP code"/>
            <w:id w:val="1766258332"/>
            <w:placeholder>
              <w:docPart w:val="AB7522C8330C4A05A5AD1716B73D9A81"/>
            </w:placeholder>
            <w:showingPlcHdr/>
            <w:text/>
          </w:sdtPr>
          <w:sdtEndPr/>
          <w:sdtContent>
            <w:tc>
              <w:tcPr>
                <w:tcW w:w="3487" w:type="dxa"/>
                <w:gridSpan w:val="7"/>
              </w:tcPr>
              <w:p w14:paraId="101F5308" w14:textId="77777777" w:rsidR="008A50E9" w:rsidRPr="003E13B6" w:rsidRDefault="008A50E9" w:rsidP="00871B7D">
                <w:pPr>
                  <w:rPr>
                    <w:bCs/>
                    <w:sz w:val="20"/>
                    <w:szCs w:val="20"/>
                  </w:rPr>
                </w:pPr>
                <w:r w:rsidRPr="003E13B6">
                  <w:rPr>
                    <w:bCs/>
                    <w:color w:val="0070C0"/>
                    <w:sz w:val="20"/>
                    <w:szCs w:val="20"/>
                  </w:rPr>
                  <w:t>&lt;_______________________&gt;</w:t>
                </w:r>
              </w:p>
            </w:tc>
          </w:sdtContent>
        </w:sdt>
        <w:tc>
          <w:tcPr>
            <w:tcW w:w="1860" w:type="dxa"/>
            <w:gridSpan w:val="5"/>
          </w:tcPr>
          <w:p w14:paraId="1CC12596" w14:textId="77777777" w:rsidR="008A50E9" w:rsidRPr="003E13B6" w:rsidRDefault="008A50E9" w:rsidP="00871B7D">
            <w:pPr>
              <w:rPr>
                <w:bCs/>
                <w:sz w:val="20"/>
                <w:szCs w:val="20"/>
              </w:rPr>
            </w:pPr>
            <w:r w:rsidRPr="003E13B6">
              <w:rPr>
                <w:bCs/>
                <w:sz w:val="20"/>
                <w:szCs w:val="20"/>
              </w:rPr>
              <w:t>City/Region:</w:t>
            </w:r>
          </w:p>
        </w:tc>
        <w:tc>
          <w:tcPr>
            <w:tcW w:w="2520" w:type="dxa"/>
            <w:gridSpan w:val="3"/>
          </w:tcPr>
          <w:p w14:paraId="38CBB080" w14:textId="77777777" w:rsidR="008A50E9" w:rsidRPr="003E13B6" w:rsidRDefault="008A50E9" w:rsidP="00871B7D">
            <w:pPr>
              <w:rPr>
                <w:bCs/>
                <w:sz w:val="20"/>
                <w:szCs w:val="20"/>
              </w:rPr>
            </w:pPr>
          </w:p>
        </w:tc>
      </w:tr>
      <w:tr w:rsidR="008A50E9" w:rsidRPr="008A50E9" w14:paraId="158E9B63" w14:textId="77777777" w:rsidTr="00871B7D">
        <w:tc>
          <w:tcPr>
            <w:tcW w:w="1853" w:type="dxa"/>
            <w:gridSpan w:val="2"/>
          </w:tcPr>
          <w:p w14:paraId="01764003" w14:textId="77777777" w:rsidR="008A50E9" w:rsidRPr="003E13B6" w:rsidRDefault="008A50E9" w:rsidP="00871B7D">
            <w:pPr>
              <w:rPr>
                <w:bCs/>
                <w:sz w:val="20"/>
                <w:szCs w:val="20"/>
              </w:rPr>
            </w:pPr>
            <w:r w:rsidRPr="003E13B6">
              <w:rPr>
                <w:bCs/>
                <w:sz w:val="20"/>
                <w:szCs w:val="20"/>
              </w:rPr>
              <w:t>Country:</w:t>
            </w:r>
          </w:p>
        </w:tc>
        <w:sdt>
          <w:sdtPr>
            <w:rPr>
              <w:bCs/>
              <w:sz w:val="20"/>
            </w:rPr>
            <w:alias w:val="Enter country of vendor"/>
            <w:tag w:val="Enter country of vendor"/>
            <w:id w:val="-1535729852"/>
            <w:placeholder>
              <w:docPart w:val="C5C3A327A7D244D08834CC600CE337F4"/>
            </w:placeholder>
            <w:showingPlcHdr/>
            <w:text/>
          </w:sdtPr>
          <w:sdtEndPr/>
          <w:sdtContent>
            <w:tc>
              <w:tcPr>
                <w:tcW w:w="7867" w:type="dxa"/>
                <w:gridSpan w:val="15"/>
              </w:tcPr>
              <w:p w14:paraId="308265F8" w14:textId="77777777" w:rsidR="008A50E9" w:rsidRPr="003E13B6" w:rsidRDefault="008A50E9" w:rsidP="00871B7D">
                <w:pPr>
                  <w:rPr>
                    <w:bCs/>
                    <w:sz w:val="20"/>
                    <w:szCs w:val="20"/>
                  </w:rPr>
                </w:pPr>
                <w:r w:rsidRPr="003E13B6">
                  <w:rPr>
                    <w:bCs/>
                    <w:color w:val="0070C0"/>
                    <w:sz w:val="20"/>
                    <w:szCs w:val="20"/>
                  </w:rPr>
                  <w:t>&lt;_______________________&gt;</w:t>
                </w:r>
              </w:p>
            </w:tc>
          </w:sdtContent>
        </w:sdt>
      </w:tr>
      <w:tr w:rsidR="008A50E9" w:rsidRPr="008A50E9" w14:paraId="65B43EF5" w14:textId="77777777" w:rsidTr="00871B7D">
        <w:tc>
          <w:tcPr>
            <w:tcW w:w="9720" w:type="dxa"/>
            <w:gridSpan w:val="17"/>
            <w:shd w:val="clear" w:color="auto" w:fill="auto"/>
          </w:tcPr>
          <w:p w14:paraId="1AEBDE1A" w14:textId="77777777" w:rsidR="008A50E9" w:rsidRPr="003E13B6" w:rsidRDefault="008A50E9" w:rsidP="00871B7D">
            <w:pPr>
              <w:rPr>
                <w:bCs/>
                <w:i/>
                <w:sz w:val="20"/>
                <w:szCs w:val="20"/>
              </w:rPr>
            </w:pPr>
            <w:r w:rsidRPr="003E13B6">
              <w:rPr>
                <w:bCs/>
                <w:i/>
                <w:sz w:val="20"/>
                <w:szCs w:val="20"/>
              </w:rPr>
              <w:t>*Compulsory -if omitted form will be returned (see overleaf for details)</w:t>
            </w:r>
          </w:p>
        </w:tc>
      </w:tr>
      <w:tr w:rsidR="008A50E9" w:rsidRPr="008A50E9" w14:paraId="08056528" w14:textId="77777777" w:rsidTr="00871B7D">
        <w:tc>
          <w:tcPr>
            <w:tcW w:w="9720" w:type="dxa"/>
            <w:gridSpan w:val="17"/>
            <w:shd w:val="clear" w:color="auto" w:fill="D0CECE" w:themeFill="background2" w:themeFillShade="E6"/>
          </w:tcPr>
          <w:p w14:paraId="4EE02557" w14:textId="77777777" w:rsidR="008A50E9" w:rsidRPr="003E13B6" w:rsidRDefault="008A50E9" w:rsidP="00871B7D">
            <w:pPr>
              <w:rPr>
                <w:bCs/>
                <w:sz w:val="20"/>
                <w:szCs w:val="20"/>
              </w:rPr>
            </w:pPr>
            <w:r w:rsidRPr="003E13B6">
              <w:rPr>
                <w:bCs/>
                <w:sz w:val="20"/>
                <w:szCs w:val="20"/>
              </w:rPr>
              <w:t>CONTACT INFORMATION</w:t>
            </w:r>
          </w:p>
        </w:tc>
      </w:tr>
      <w:tr w:rsidR="008A50E9" w:rsidRPr="008A50E9" w14:paraId="1CDF22D5" w14:textId="77777777" w:rsidTr="00871B7D">
        <w:tc>
          <w:tcPr>
            <w:tcW w:w="1853" w:type="dxa"/>
            <w:gridSpan w:val="2"/>
            <w:vAlign w:val="center"/>
          </w:tcPr>
          <w:p w14:paraId="52066E3F" w14:textId="77777777" w:rsidR="008A50E9" w:rsidRPr="003E13B6" w:rsidRDefault="008A50E9" w:rsidP="00871B7D">
            <w:pPr>
              <w:rPr>
                <w:bCs/>
                <w:sz w:val="20"/>
                <w:szCs w:val="20"/>
              </w:rPr>
            </w:pPr>
            <w:r w:rsidRPr="003E13B6">
              <w:rPr>
                <w:bCs/>
                <w:sz w:val="20"/>
                <w:szCs w:val="20"/>
              </w:rPr>
              <w:t>Telephone No #:</w:t>
            </w:r>
          </w:p>
        </w:tc>
        <w:tc>
          <w:tcPr>
            <w:tcW w:w="3367" w:type="dxa"/>
            <w:gridSpan w:val="6"/>
          </w:tcPr>
          <w:sdt>
            <w:sdtPr>
              <w:rPr>
                <w:bCs/>
                <w:sz w:val="20"/>
                <w:lang w:val="fr-FR"/>
              </w:rPr>
              <w:id w:val="-1764299116"/>
              <w:placeholder>
                <w:docPart w:val="B00D72BF88A245E1B9406B13F013C0CB"/>
              </w:placeholder>
              <w:showingPlcHdr/>
              <w:text/>
            </w:sdtPr>
            <w:sdtEndPr/>
            <w:sdtContent>
              <w:p w14:paraId="5BC04200" w14:textId="77777777" w:rsidR="008A50E9" w:rsidRPr="003E13B6" w:rsidRDefault="008A50E9" w:rsidP="00871B7D">
                <w:pPr>
                  <w:rPr>
                    <w:bCs/>
                    <w:sz w:val="20"/>
                    <w:szCs w:val="20"/>
                  </w:rPr>
                </w:pPr>
                <w:r w:rsidRPr="003E13B6">
                  <w:rPr>
                    <w:bCs/>
                    <w:color w:val="0070C0"/>
                    <w:sz w:val="20"/>
                    <w:szCs w:val="20"/>
                  </w:rPr>
                  <w:t>&lt;_____________________&gt;</w:t>
                </w:r>
              </w:p>
            </w:sdtContent>
          </w:sdt>
        </w:tc>
        <w:tc>
          <w:tcPr>
            <w:tcW w:w="1080" w:type="dxa"/>
            <w:gridSpan w:val="5"/>
            <w:vAlign w:val="center"/>
          </w:tcPr>
          <w:p w14:paraId="79B0CF0A" w14:textId="77777777" w:rsidR="008A50E9" w:rsidRPr="003E13B6" w:rsidRDefault="008A50E9" w:rsidP="00871B7D">
            <w:pPr>
              <w:rPr>
                <w:bCs/>
                <w:sz w:val="20"/>
                <w:szCs w:val="20"/>
              </w:rPr>
            </w:pPr>
            <w:proofErr w:type="gramStart"/>
            <w:r w:rsidRPr="003E13B6">
              <w:rPr>
                <w:bCs/>
                <w:sz w:val="20"/>
                <w:szCs w:val="20"/>
              </w:rPr>
              <w:t>Contact :</w:t>
            </w:r>
            <w:proofErr w:type="gramEnd"/>
          </w:p>
        </w:tc>
        <w:sdt>
          <w:sdtPr>
            <w:rPr>
              <w:bCs/>
              <w:sz w:val="20"/>
            </w:rPr>
            <w:alias w:val="Name of person to contact"/>
            <w:tag w:val="Name of person to contact"/>
            <w:id w:val="2036841203"/>
            <w:placeholder>
              <w:docPart w:val="4B7ADB87D48C43CFA6D12DE181DAC628"/>
            </w:placeholder>
            <w:showingPlcHdr/>
            <w:text/>
          </w:sdtPr>
          <w:sdtEndPr/>
          <w:sdtContent>
            <w:tc>
              <w:tcPr>
                <w:tcW w:w="3420" w:type="dxa"/>
                <w:gridSpan w:val="4"/>
              </w:tcPr>
              <w:p w14:paraId="0F03B90F" w14:textId="77777777" w:rsidR="008A50E9" w:rsidRPr="003E13B6" w:rsidRDefault="008A50E9" w:rsidP="00871B7D">
                <w:pPr>
                  <w:rPr>
                    <w:bCs/>
                    <w:sz w:val="20"/>
                    <w:szCs w:val="20"/>
                  </w:rPr>
                </w:pPr>
                <w:r w:rsidRPr="003E13B6">
                  <w:rPr>
                    <w:bCs/>
                    <w:color w:val="0070C0"/>
                    <w:sz w:val="20"/>
                    <w:szCs w:val="20"/>
                  </w:rPr>
                  <w:t>&lt;______________________&gt;</w:t>
                </w:r>
              </w:p>
            </w:tc>
          </w:sdtContent>
        </w:sdt>
      </w:tr>
      <w:tr w:rsidR="008A50E9" w:rsidRPr="008A50E9" w14:paraId="0E3231C8" w14:textId="77777777" w:rsidTr="00871B7D">
        <w:trPr>
          <w:trHeight w:hRule="exact" w:val="432"/>
        </w:trPr>
        <w:tc>
          <w:tcPr>
            <w:tcW w:w="1853" w:type="dxa"/>
            <w:gridSpan w:val="2"/>
            <w:vAlign w:val="center"/>
          </w:tcPr>
          <w:p w14:paraId="37480991" w14:textId="77777777" w:rsidR="008A50E9" w:rsidRPr="003E13B6" w:rsidRDefault="008A50E9" w:rsidP="00871B7D">
            <w:pPr>
              <w:rPr>
                <w:bCs/>
                <w:sz w:val="20"/>
                <w:szCs w:val="20"/>
              </w:rPr>
            </w:pPr>
            <w:r w:rsidRPr="003E13B6">
              <w:rPr>
                <w:bCs/>
                <w:sz w:val="20"/>
                <w:szCs w:val="20"/>
              </w:rPr>
              <w:t>Fax No:</w:t>
            </w:r>
          </w:p>
        </w:tc>
        <w:sdt>
          <w:sdtPr>
            <w:rPr>
              <w:bCs/>
              <w:sz w:val="20"/>
            </w:rPr>
            <w:id w:val="330881166"/>
            <w:placeholder>
              <w:docPart w:val="1F0F549AC4D74EF482E3124392092F79"/>
            </w:placeholder>
            <w:showingPlcHdr/>
            <w:text/>
          </w:sdtPr>
          <w:sdtEndPr/>
          <w:sdtContent>
            <w:tc>
              <w:tcPr>
                <w:tcW w:w="3367" w:type="dxa"/>
                <w:gridSpan w:val="6"/>
                <w:vAlign w:val="center"/>
              </w:tcPr>
              <w:p w14:paraId="61A3BE64" w14:textId="77777777" w:rsidR="008A50E9" w:rsidRPr="003E13B6" w:rsidRDefault="008A50E9" w:rsidP="00871B7D">
                <w:pPr>
                  <w:rPr>
                    <w:bCs/>
                    <w:sz w:val="20"/>
                    <w:szCs w:val="20"/>
                  </w:rPr>
                </w:pPr>
                <w:r w:rsidRPr="003E13B6">
                  <w:rPr>
                    <w:bCs/>
                    <w:color w:val="808080"/>
                    <w:sz w:val="20"/>
                    <w:szCs w:val="20"/>
                  </w:rPr>
                  <w:t>&lt;_____________________&gt;</w:t>
                </w:r>
              </w:p>
            </w:tc>
          </w:sdtContent>
        </w:sdt>
        <w:tc>
          <w:tcPr>
            <w:tcW w:w="1080" w:type="dxa"/>
            <w:gridSpan w:val="5"/>
            <w:vAlign w:val="center"/>
          </w:tcPr>
          <w:p w14:paraId="61CBDD70" w14:textId="77777777" w:rsidR="008A50E9" w:rsidRPr="003E13B6" w:rsidRDefault="008A50E9" w:rsidP="00871B7D">
            <w:pPr>
              <w:rPr>
                <w:bCs/>
                <w:sz w:val="20"/>
                <w:szCs w:val="20"/>
              </w:rPr>
            </w:pPr>
            <w:r w:rsidRPr="003E13B6">
              <w:rPr>
                <w:bCs/>
                <w:sz w:val="20"/>
                <w:szCs w:val="20"/>
              </w:rPr>
              <w:t>Website:</w:t>
            </w:r>
          </w:p>
        </w:tc>
        <w:sdt>
          <w:sdtPr>
            <w:rPr>
              <w:bCs/>
              <w:color w:val="0070C0"/>
              <w:sz w:val="20"/>
            </w:rPr>
            <w:id w:val="820621433"/>
            <w:placeholder>
              <w:docPart w:val="03A01AB6F71F4023B5D94C328CAFEC9D"/>
            </w:placeholder>
            <w:showingPlcHdr/>
            <w:text/>
          </w:sdtPr>
          <w:sdtEndPr/>
          <w:sdtContent>
            <w:tc>
              <w:tcPr>
                <w:tcW w:w="3420" w:type="dxa"/>
                <w:gridSpan w:val="4"/>
                <w:vAlign w:val="center"/>
              </w:tcPr>
              <w:p w14:paraId="64FB0D18" w14:textId="77777777" w:rsidR="008A50E9" w:rsidRPr="003E13B6" w:rsidRDefault="008A50E9" w:rsidP="00871B7D">
                <w:pPr>
                  <w:rPr>
                    <w:bCs/>
                    <w:color w:val="0070C0"/>
                    <w:sz w:val="20"/>
                    <w:szCs w:val="20"/>
                  </w:rPr>
                </w:pPr>
                <w:r w:rsidRPr="003E13B6">
                  <w:rPr>
                    <w:bCs/>
                    <w:color w:val="0070C0"/>
                    <w:sz w:val="20"/>
                    <w:szCs w:val="20"/>
                  </w:rPr>
                  <w:t>&lt;______________________&gt;</w:t>
                </w:r>
              </w:p>
            </w:tc>
          </w:sdtContent>
        </w:sdt>
      </w:tr>
      <w:tr w:rsidR="008A50E9" w:rsidRPr="008A50E9" w14:paraId="7BCACE38" w14:textId="77777777" w:rsidTr="00871B7D">
        <w:trPr>
          <w:trHeight w:hRule="exact" w:val="432"/>
        </w:trPr>
        <w:tc>
          <w:tcPr>
            <w:tcW w:w="1853" w:type="dxa"/>
            <w:gridSpan w:val="2"/>
            <w:vAlign w:val="center"/>
          </w:tcPr>
          <w:p w14:paraId="36AC73E3" w14:textId="77777777" w:rsidR="008A50E9" w:rsidRPr="003E13B6" w:rsidRDefault="008A50E9" w:rsidP="00871B7D">
            <w:pPr>
              <w:rPr>
                <w:bCs/>
                <w:sz w:val="20"/>
                <w:szCs w:val="20"/>
              </w:rPr>
            </w:pPr>
            <w:r w:rsidRPr="003E13B6">
              <w:rPr>
                <w:bCs/>
                <w:sz w:val="20"/>
                <w:szCs w:val="20"/>
              </w:rPr>
              <w:t>Email address #:</w:t>
            </w:r>
          </w:p>
        </w:tc>
        <w:sdt>
          <w:sdtPr>
            <w:rPr>
              <w:bCs/>
              <w:sz w:val="20"/>
            </w:rPr>
            <w:alias w:val="email address to inform payments"/>
            <w:tag w:val="email address to inform payments"/>
            <w:id w:val="873576371"/>
            <w:placeholder>
              <w:docPart w:val="DB51193B758848359CA4A443B26C0385"/>
            </w:placeholder>
            <w:showingPlcHdr/>
            <w:text/>
          </w:sdtPr>
          <w:sdtEndPr/>
          <w:sdtContent>
            <w:tc>
              <w:tcPr>
                <w:tcW w:w="7867" w:type="dxa"/>
                <w:gridSpan w:val="15"/>
                <w:vAlign w:val="center"/>
              </w:tcPr>
              <w:p w14:paraId="10E6A814" w14:textId="77777777" w:rsidR="008A50E9" w:rsidRPr="003E13B6" w:rsidRDefault="008A50E9" w:rsidP="00871B7D">
                <w:pPr>
                  <w:rPr>
                    <w:bCs/>
                    <w:sz w:val="20"/>
                    <w:szCs w:val="20"/>
                  </w:rPr>
                </w:pPr>
                <w:r w:rsidRPr="003E13B6">
                  <w:rPr>
                    <w:bCs/>
                    <w:color w:val="0070C0"/>
                    <w:sz w:val="20"/>
                    <w:szCs w:val="20"/>
                  </w:rPr>
                  <w:t>&lt;_____________________&gt;</w:t>
                </w:r>
              </w:p>
            </w:tc>
          </w:sdtContent>
        </w:sdt>
      </w:tr>
      <w:tr w:rsidR="008A50E9" w:rsidRPr="008A50E9" w14:paraId="3D24FDC7" w14:textId="77777777" w:rsidTr="00871B7D">
        <w:tc>
          <w:tcPr>
            <w:tcW w:w="9720" w:type="dxa"/>
            <w:gridSpan w:val="17"/>
          </w:tcPr>
          <w:p w14:paraId="2E563B12" w14:textId="77777777" w:rsidR="008A50E9" w:rsidRPr="003E13B6" w:rsidRDefault="008A50E9" w:rsidP="00871B7D">
            <w:pPr>
              <w:rPr>
                <w:bCs/>
                <w:i/>
                <w:sz w:val="20"/>
                <w:szCs w:val="20"/>
              </w:rPr>
            </w:pPr>
            <w:r w:rsidRPr="003E13B6">
              <w:rPr>
                <w:bCs/>
                <w:i/>
                <w:sz w:val="20"/>
                <w:szCs w:val="20"/>
              </w:rPr>
              <w:t># One field is compulsory, - enter both where possible (see overleaf for details)</w:t>
            </w:r>
          </w:p>
        </w:tc>
      </w:tr>
      <w:tr w:rsidR="008A50E9" w:rsidRPr="008A50E9" w14:paraId="60A0C589" w14:textId="77777777" w:rsidTr="00871B7D">
        <w:tc>
          <w:tcPr>
            <w:tcW w:w="9720" w:type="dxa"/>
            <w:gridSpan w:val="17"/>
            <w:shd w:val="clear" w:color="auto" w:fill="D0CECE" w:themeFill="background2" w:themeFillShade="E6"/>
          </w:tcPr>
          <w:p w14:paraId="4F2885C5" w14:textId="77777777" w:rsidR="008A50E9" w:rsidRPr="003E13B6" w:rsidRDefault="008A50E9" w:rsidP="00871B7D">
            <w:pPr>
              <w:rPr>
                <w:bCs/>
                <w:sz w:val="20"/>
                <w:szCs w:val="20"/>
              </w:rPr>
            </w:pPr>
            <w:r w:rsidRPr="003E13B6">
              <w:rPr>
                <w:bCs/>
                <w:sz w:val="20"/>
                <w:szCs w:val="20"/>
              </w:rPr>
              <w:t>PAYMENT DETAILS</w:t>
            </w:r>
          </w:p>
        </w:tc>
      </w:tr>
      <w:tr w:rsidR="008A50E9" w:rsidRPr="008A50E9" w14:paraId="224941E4" w14:textId="77777777" w:rsidTr="00871B7D">
        <w:trPr>
          <w:trHeight w:hRule="exact" w:val="432"/>
        </w:trPr>
        <w:tc>
          <w:tcPr>
            <w:tcW w:w="2160" w:type="dxa"/>
            <w:gridSpan w:val="4"/>
          </w:tcPr>
          <w:p w14:paraId="12C6F2FC" w14:textId="77777777" w:rsidR="008A50E9" w:rsidRPr="003E13B6" w:rsidRDefault="008A50E9" w:rsidP="00871B7D">
            <w:pPr>
              <w:spacing w:before="120" w:after="120"/>
              <w:rPr>
                <w:bCs/>
                <w:sz w:val="20"/>
                <w:szCs w:val="20"/>
              </w:rPr>
            </w:pPr>
            <w:r w:rsidRPr="003E13B6">
              <w:rPr>
                <w:bCs/>
                <w:sz w:val="20"/>
                <w:szCs w:val="20"/>
              </w:rPr>
              <w:t>Payment method:</w:t>
            </w:r>
          </w:p>
        </w:tc>
        <w:tc>
          <w:tcPr>
            <w:tcW w:w="1710" w:type="dxa"/>
            <w:gridSpan w:val="2"/>
          </w:tcPr>
          <w:p w14:paraId="75647BB2" w14:textId="77777777" w:rsidR="008A50E9" w:rsidRPr="003E13B6" w:rsidRDefault="008A50E9" w:rsidP="00871B7D">
            <w:pPr>
              <w:spacing w:before="120" w:after="120"/>
              <w:jc w:val="right"/>
              <w:rPr>
                <w:bCs/>
                <w:sz w:val="20"/>
                <w:szCs w:val="20"/>
              </w:rPr>
            </w:pPr>
            <w:r w:rsidRPr="003E13B6">
              <w:rPr>
                <w:bCs/>
                <w:sz w:val="20"/>
                <w:szCs w:val="20"/>
              </w:rPr>
              <w:t>Transfer&gt;&gt;</w:t>
            </w:r>
          </w:p>
        </w:tc>
        <w:sdt>
          <w:sdtPr>
            <w:rPr>
              <w:bCs/>
              <w:sz w:val="20"/>
            </w:rPr>
            <w:alias w:val="select payment method"/>
            <w:tag w:val="select payment method"/>
            <w:id w:val="580414026"/>
            <w14:checkbox>
              <w14:checked w14:val="0"/>
              <w14:checkedState w14:val="2612" w14:font="MS Gothic"/>
              <w14:uncheckedState w14:val="2610" w14:font="MS Gothic"/>
            </w14:checkbox>
          </w:sdtPr>
          <w:sdtEndPr/>
          <w:sdtContent>
            <w:tc>
              <w:tcPr>
                <w:tcW w:w="1620" w:type="dxa"/>
                <w:gridSpan w:val="4"/>
              </w:tcPr>
              <w:p w14:paraId="2AEA46D0" w14:textId="77777777" w:rsidR="008A50E9" w:rsidRPr="003E13B6" w:rsidRDefault="008A50E9" w:rsidP="00871B7D">
                <w:pPr>
                  <w:spacing w:before="120" w:after="120"/>
                  <w:rPr>
                    <w:bCs/>
                    <w:sz w:val="20"/>
                    <w:szCs w:val="20"/>
                  </w:rPr>
                </w:pPr>
                <w:r w:rsidRPr="003E13B6">
                  <w:rPr>
                    <w:rFonts w:ascii="Segoe UI Symbol" w:hAnsi="Segoe UI Symbol" w:cs="Segoe UI Symbol"/>
                    <w:bCs/>
                    <w:sz w:val="20"/>
                    <w:szCs w:val="20"/>
                  </w:rPr>
                  <w:t>☐</w:t>
                </w:r>
              </w:p>
            </w:tc>
          </w:sdtContent>
        </w:sdt>
        <w:tc>
          <w:tcPr>
            <w:tcW w:w="1710" w:type="dxa"/>
            <w:gridSpan w:val="4"/>
          </w:tcPr>
          <w:p w14:paraId="78AB69CF" w14:textId="77777777" w:rsidR="008A50E9" w:rsidRPr="003E13B6" w:rsidRDefault="008A50E9" w:rsidP="00871B7D">
            <w:pPr>
              <w:spacing w:before="120" w:after="120"/>
              <w:jc w:val="right"/>
              <w:rPr>
                <w:bCs/>
                <w:sz w:val="20"/>
                <w:szCs w:val="20"/>
              </w:rPr>
            </w:pPr>
            <w:r w:rsidRPr="003E13B6">
              <w:rPr>
                <w:bCs/>
                <w:sz w:val="20"/>
                <w:szCs w:val="20"/>
              </w:rPr>
              <w:t>Cheque&gt;&gt;</w:t>
            </w:r>
          </w:p>
        </w:tc>
        <w:sdt>
          <w:sdtPr>
            <w:rPr>
              <w:bCs/>
              <w:sz w:val="20"/>
            </w:rPr>
            <w:alias w:val="select payment method"/>
            <w:tag w:val="select payment method"/>
            <w:id w:val="-1861891402"/>
            <w14:checkbox>
              <w14:checked w14:val="0"/>
              <w14:checkedState w14:val="2612" w14:font="MS Gothic"/>
              <w14:uncheckedState w14:val="2610" w14:font="MS Gothic"/>
            </w14:checkbox>
          </w:sdtPr>
          <w:sdtEndPr/>
          <w:sdtContent>
            <w:tc>
              <w:tcPr>
                <w:tcW w:w="2520" w:type="dxa"/>
                <w:gridSpan w:val="3"/>
              </w:tcPr>
              <w:p w14:paraId="630718A4" w14:textId="77777777" w:rsidR="008A50E9" w:rsidRPr="003E13B6" w:rsidRDefault="008A50E9" w:rsidP="00871B7D">
                <w:pPr>
                  <w:spacing w:before="120" w:after="120"/>
                  <w:rPr>
                    <w:bCs/>
                    <w:sz w:val="20"/>
                    <w:szCs w:val="20"/>
                  </w:rPr>
                </w:pPr>
                <w:r w:rsidRPr="003E13B6">
                  <w:rPr>
                    <w:rFonts w:ascii="Segoe UI Symbol" w:hAnsi="Segoe UI Symbol" w:cs="Segoe UI Symbol"/>
                    <w:bCs/>
                    <w:sz w:val="20"/>
                    <w:szCs w:val="20"/>
                  </w:rPr>
                  <w:t>☐</w:t>
                </w:r>
              </w:p>
            </w:tc>
          </w:sdtContent>
        </w:sdt>
      </w:tr>
      <w:tr w:rsidR="008A50E9" w:rsidRPr="008A50E9" w14:paraId="4C55947B" w14:textId="77777777" w:rsidTr="00871B7D">
        <w:trPr>
          <w:trHeight w:hRule="exact" w:val="432"/>
        </w:trPr>
        <w:tc>
          <w:tcPr>
            <w:tcW w:w="2160" w:type="dxa"/>
            <w:gridSpan w:val="4"/>
          </w:tcPr>
          <w:p w14:paraId="6F719A66" w14:textId="77777777" w:rsidR="008A50E9" w:rsidRPr="003E13B6" w:rsidRDefault="008A50E9" w:rsidP="00871B7D">
            <w:pPr>
              <w:spacing w:before="120" w:after="120"/>
              <w:rPr>
                <w:bCs/>
                <w:sz w:val="20"/>
                <w:szCs w:val="20"/>
              </w:rPr>
            </w:pPr>
            <w:r w:rsidRPr="003E13B6">
              <w:rPr>
                <w:bCs/>
                <w:sz w:val="20"/>
                <w:szCs w:val="20"/>
              </w:rPr>
              <w:t>Payment Currency *:</w:t>
            </w:r>
          </w:p>
        </w:tc>
        <w:tc>
          <w:tcPr>
            <w:tcW w:w="1710" w:type="dxa"/>
            <w:gridSpan w:val="2"/>
          </w:tcPr>
          <w:p w14:paraId="743D1B56" w14:textId="77777777" w:rsidR="008A50E9" w:rsidRPr="003E13B6" w:rsidRDefault="009626C5" w:rsidP="00871B7D">
            <w:pPr>
              <w:spacing w:before="120" w:after="120"/>
              <w:rPr>
                <w:bCs/>
                <w:sz w:val="20"/>
                <w:szCs w:val="20"/>
              </w:rPr>
            </w:pPr>
            <w:sdt>
              <w:sdtPr>
                <w:rPr>
                  <w:bCs/>
                  <w:sz w:val="20"/>
                </w:rPr>
                <w:alias w:val="Specify if differ from USD, CHF &amp; EUR"/>
                <w:tag w:val="Specify if differ from USD, CHF &amp; EUR"/>
                <w:id w:val="-1883860116"/>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Local </w:t>
            </w:r>
          </w:p>
        </w:tc>
        <w:tc>
          <w:tcPr>
            <w:tcW w:w="1620" w:type="dxa"/>
            <w:gridSpan w:val="4"/>
          </w:tcPr>
          <w:p w14:paraId="674E9BD0" w14:textId="77777777" w:rsidR="008A50E9" w:rsidRPr="003E13B6" w:rsidRDefault="008A50E9" w:rsidP="00871B7D">
            <w:pPr>
              <w:spacing w:before="120" w:after="120"/>
              <w:rPr>
                <w:bCs/>
                <w:sz w:val="20"/>
                <w:szCs w:val="20"/>
              </w:rPr>
            </w:pPr>
            <w:r w:rsidRPr="003E13B6">
              <w:rPr>
                <w:bCs/>
                <w:sz w:val="20"/>
                <w:szCs w:val="20"/>
              </w:rPr>
              <w:t xml:space="preserve"> </w:t>
            </w:r>
            <w:sdt>
              <w:sdtPr>
                <w:rPr>
                  <w:bCs/>
                  <w:sz w:val="20"/>
                </w:rPr>
                <w:alias w:val="Select"/>
                <w:tag w:val="Select"/>
                <w:id w:val="1032841354"/>
                <w14:checkbox>
                  <w14:checked w14:val="0"/>
                  <w14:checkedState w14:val="2612" w14:font="MS Gothic"/>
                  <w14:uncheckedState w14:val="2610" w14:font="MS Gothic"/>
                </w14:checkbox>
              </w:sdtPr>
              <w:sdtEndPr/>
              <w:sdtContent>
                <w:r w:rsidRPr="003E13B6">
                  <w:rPr>
                    <w:rFonts w:ascii="Segoe UI Symbol" w:hAnsi="Segoe UI Symbol" w:cs="Segoe UI Symbol"/>
                    <w:bCs/>
                    <w:sz w:val="20"/>
                    <w:szCs w:val="20"/>
                  </w:rPr>
                  <w:t>☐</w:t>
                </w:r>
              </w:sdtContent>
            </w:sdt>
            <w:r w:rsidRPr="003E13B6">
              <w:rPr>
                <w:bCs/>
                <w:sz w:val="20"/>
                <w:szCs w:val="20"/>
              </w:rPr>
              <w:t xml:space="preserve">   USD</w:t>
            </w:r>
          </w:p>
        </w:tc>
        <w:tc>
          <w:tcPr>
            <w:tcW w:w="1710" w:type="dxa"/>
            <w:gridSpan w:val="4"/>
          </w:tcPr>
          <w:p w14:paraId="4DBC7837" w14:textId="77777777" w:rsidR="008A50E9" w:rsidRPr="003E13B6" w:rsidRDefault="009626C5" w:rsidP="00871B7D">
            <w:pPr>
              <w:spacing w:before="120" w:after="120"/>
              <w:rPr>
                <w:bCs/>
                <w:sz w:val="20"/>
                <w:szCs w:val="20"/>
              </w:rPr>
            </w:pPr>
            <w:sdt>
              <w:sdtPr>
                <w:rPr>
                  <w:bCs/>
                  <w:sz w:val="20"/>
                </w:rPr>
                <w:alias w:val="Select"/>
                <w:tag w:val="Select"/>
                <w:id w:val="1494225577"/>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CHF</w:t>
            </w:r>
          </w:p>
        </w:tc>
        <w:tc>
          <w:tcPr>
            <w:tcW w:w="2520" w:type="dxa"/>
            <w:gridSpan w:val="3"/>
          </w:tcPr>
          <w:p w14:paraId="525CC745" w14:textId="77777777" w:rsidR="008A50E9" w:rsidRPr="003E13B6" w:rsidRDefault="009626C5" w:rsidP="00871B7D">
            <w:pPr>
              <w:spacing w:before="120" w:after="120"/>
              <w:rPr>
                <w:bCs/>
                <w:sz w:val="20"/>
                <w:szCs w:val="20"/>
              </w:rPr>
            </w:pPr>
            <w:sdt>
              <w:sdtPr>
                <w:rPr>
                  <w:bCs/>
                  <w:sz w:val="20"/>
                </w:rPr>
                <w:alias w:val="Select"/>
                <w:tag w:val="Select"/>
                <w:id w:val="-1760438282"/>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Other</w:t>
            </w:r>
          </w:p>
        </w:tc>
      </w:tr>
      <w:tr w:rsidR="008A50E9" w:rsidRPr="008A50E9" w14:paraId="3233C41A" w14:textId="77777777" w:rsidTr="00871B7D">
        <w:trPr>
          <w:trHeight w:hRule="exact" w:val="405"/>
        </w:trPr>
        <w:tc>
          <w:tcPr>
            <w:tcW w:w="2160" w:type="dxa"/>
            <w:gridSpan w:val="4"/>
          </w:tcPr>
          <w:p w14:paraId="0A2E1A8A" w14:textId="77777777" w:rsidR="008A50E9" w:rsidRPr="003E13B6" w:rsidRDefault="008A50E9" w:rsidP="00871B7D">
            <w:pPr>
              <w:spacing w:before="120" w:after="120"/>
              <w:rPr>
                <w:bCs/>
                <w:sz w:val="20"/>
                <w:szCs w:val="20"/>
              </w:rPr>
            </w:pPr>
            <w:r w:rsidRPr="003E13B6">
              <w:rPr>
                <w:bCs/>
                <w:sz w:val="20"/>
                <w:szCs w:val="20"/>
              </w:rPr>
              <w:t xml:space="preserve">Terms of payment:           </w:t>
            </w:r>
          </w:p>
        </w:tc>
        <w:tc>
          <w:tcPr>
            <w:tcW w:w="3330" w:type="dxa"/>
            <w:gridSpan w:val="6"/>
          </w:tcPr>
          <w:p w14:paraId="25BCCA2B" w14:textId="77777777" w:rsidR="008A50E9" w:rsidRPr="003E13B6" w:rsidRDefault="009626C5" w:rsidP="00871B7D">
            <w:pPr>
              <w:spacing w:before="120" w:after="120"/>
              <w:rPr>
                <w:bCs/>
                <w:sz w:val="20"/>
                <w:szCs w:val="20"/>
              </w:rPr>
            </w:pPr>
            <w:sdt>
              <w:sdtPr>
                <w:rPr>
                  <w:bCs/>
                  <w:sz w:val="20"/>
                </w:rPr>
                <w:id w:val="-651522951"/>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30 </w:t>
            </w:r>
            <w:sdt>
              <w:sdtPr>
                <w:rPr>
                  <w:bCs/>
                  <w:sz w:val="20"/>
                </w:rPr>
                <w:id w:val="530073173"/>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15 </w:t>
            </w:r>
            <w:sdt>
              <w:sdtPr>
                <w:rPr>
                  <w:bCs/>
                  <w:sz w:val="20"/>
                </w:rPr>
                <w:id w:val="1627354100"/>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 xml:space="preserve"> </w:t>
            </w:r>
            <w:proofErr w:type="gramStart"/>
            <w:r w:rsidR="008A50E9" w:rsidRPr="003E13B6">
              <w:rPr>
                <w:bCs/>
                <w:sz w:val="20"/>
                <w:szCs w:val="20"/>
              </w:rPr>
              <w:t>7  days</w:t>
            </w:r>
            <w:proofErr w:type="gramEnd"/>
          </w:p>
        </w:tc>
        <w:tc>
          <w:tcPr>
            <w:tcW w:w="1710" w:type="dxa"/>
            <w:gridSpan w:val="4"/>
          </w:tcPr>
          <w:p w14:paraId="56A4A9A3" w14:textId="77777777" w:rsidR="008A50E9" w:rsidRPr="003E13B6" w:rsidRDefault="009626C5" w:rsidP="00871B7D">
            <w:pPr>
              <w:spacing w:before="120" w:after="120"/>
              <w:rPr>
                <w:bCs/>
                <w:sz w:val="20"/>
                <w:szCs w:val="20"/>
              </w:rPr>
            </w:pPr>
            <w:sdt>
              <w:sdtPr>
                <w:rPr>
                  <w:bCs/>
                  <w:sz w:val="20"/>
                </w:rPr>
                <w:id w:val="1544637311"/>
                <w14:checkbox>
                  <w14:checked w14:val="0"/>
                  <w14:checkedState w14:val="2612" w14:font="MS Gothic"/>
                  <w14:uncheckedState w14:val="2610" w14:font="MS Gothic"/>
                </w14:checkbox>
              </w:sdtPr>
              <w:sdtEndPr/>
              <w:sdtContent>
                <w:r w:rsidR="008A50E9" w:rsidRPr="003E13B6">
                  <w:rPr>
                    <w:rFonts w:ascii="Segoe UI Symbol" w:hAnsi="Segoe UI Symbol" w:cs="Segoe UI Symbol"/>
                    <w:bCs/>
                    <w:sz w:val="20"/>
                    <w:szCs w:val="20"/>
                  </w:rPr>
                  <w:t>☐</w:t>
                </w:r>
              </w:sdtContent>
            </w:sdt>
            <w:r w:rsidR="008A50E9" w:rsidRPr="003E13B6">
              <w:rPr>
                <w:bCs/>
                <w:sz w:val="20"/>
                <w:szCs w:val="20"/>
              </w:rPr>
              <w:t>Specify</w:t>
            </w:r>
          </w:p>
        </w:tc>
        <w:sdt>
          <w:sdtPr>
            <w:rPr>
              <w:bCs/>
              <w:sz w:val="20"/>
            </w:rPr>
            <w:id w:val="1602305145"/>
            <w:placeholder>
              <w:docPart w:val="E7BBFFFD80FC4CD79B02B2607A404FA3"/>
            </w:placeholder>
            <w:showingPlcHdr/>
            <w:text/>
          </w:sdtPr>
          <w:sdtEndPr/>
          <w:sdtContent>
            <w:tc>
              <w:tcPr>
                <w:tcW w:w="2520" w:type="dxa"/>
                <w:gridSpan w:val="3"/>
              </w:tcPr>
              <w:p w14:paraId="060CC023" w14:textId="77777777" w:rsidR="008A50E9" w:rsidRPr="003E13B6" w:rsidRDefault="008A50E9" w:rsidP="00871B7D">
                <w:pPr>
                  <w:spacing w:before="120" w:after="120"/>
                  <w:rPr>
                    <w:bCs/>
                    <w:sz w:val="20"/>
                    <w:szCs w:val="20"/>
                  </w:rPr>
                </w:pPr>
                <w:r w:rsidRPr="003E13B6">
                  <w:rPr>
                    <w:bCs/>
                    <w:color w:val="0070C0"/>
                    <w:sz w:val="20"/>
                    <w:szCs w:val="20"/>
                  </w:rPr>
                  <w:t>&lt;________________&gt;</w:t>
                </w:r>
              </w:p>
            </w:tc>
          </w:sdtContent>
        </w:sdt>
      </w:tr>
      <w:tr w:rsidR="008A50E9" w:rsidRPr="008A50E9" w14:paraId="46457E37" w14:textId="77777777" w:rsidTr="00871B7D">
        <w:tc>
          <w:tcPr>
            <w:tcW w:w="9720" w:type="dxa"/>
            <w:gridSpan w:val="17"/>
            <w:shd w:val="clear" w:color="auto" w:fill="auto"/>
          </w:tcPr>
          <w:p w14:paraId="06F6D491" w14:textId="77777777" w:rsidR="008A50E9" w:rsidRPr="003E13B6" w:rsidRDefault="008A50E9" w:rsidP="00871B7D">
            <w:pPr>
              <w:rPr>
                <w:bCs/>
                <w:sz w:val="20"/>
                <w:szCs w:val="20"/>
              </w:rPr>
            </w:pPr>
            <w:r w:rsidRPr="003E13B6">
              <w:rPr>
                <w:bCs/>
                <w:i/>
                <w:sz w:val="20"/>
                <w:szCs w:val="20"/>
              </w:rPr>
              <w:t>*Compulsory – if omitted form will be returned (see overleaf for details)</w:t>
            </w:r>
          </w:p>
        </w:tc>
      </w:tr>
      <w:tr w:rsidR="008A50E9" w:rsidRPr="008A50E9" w14:paraId="100390E5" w14:textId="77777777" w:rsidTr="00871B7D">
        <w:tc>
          <w:tcPr>
            <w:tcW w:w="9720" w:type="dxa"/>
            <w:gridSpan w:val="17"/>
            <w:shd w:val="clear" w:color="auto" w:fill="D0CECE" w:themeFill="background2" w:themeFillShade="E6"/>
          </w:tcPr>
          <w:p w14:paraId="7307DF04" w14:textId="77777777" w:rsidR="008A50E9" w:rsidRPr="003E13B6" w:rsidRDefault="008A50E9" w:rsidP="00871B7D">
            <w:pPr>
              <w:rPr>
                <w:bCs/>
                <w:sz w:val="20"/>
                <w:szCs w:val="20"/>
              </w:rPr>
            </w:pPr>
            <w:r w:rsidRPr="003E13B6">
              <w:rPr>
                <w:bCs/>
                <w:sz w:val="20"/>
                <w:szCs w:val="20"/>
              </w:rPr>
              <w:t>BANK DETAILS</w:t>
            </w:r>
          </w:p>
        </w:tc>
      </w:tr>
      <w:tr w:rsidR="008A50E9" w:rsidRPr="008A50E9" w14:paraId="46491712" w14:textId="77777777" w:rsidTr="00871B7D">
        <w:trPr>
          <w:trHeight w:val="432"/>
        </w:trPr>
        <w:tc>
          <w:tcPr>
            <w:tcW w:w="2340" w:type="dxa"/>
            <w:gridSpan w:val="5"/>
            <w:vAlign w:val="center"/>
          </w:tcPr>
          <w:p w14:paraId="73DA5F27" w14:textId="77777777" w:rsidR="008A50E9" w:rsidRPr="003E13B6" w:rsidRDefault="008A50E9" w:rsidP="00871B7D">
            <w:pPr>
              <w:rPr>
                <w:bCs/>
                <w:sz w:val="20"/>
                <w:szCs w:val="20"/>
              </w:rPr>
            </w:pPr>
            <w:r w:rsidRPr="003E13B6">
              <w:rPr>
                <w:bCs/>
                <w:sz w:val="20"/>
                <w:szCs w:val="20"/>
              </w:rPr>
              <w:t>Bank Name:</w:t>
            </w:r>
          </w:p>
        </w:tc>
        <w:tc>
          <w:tcPr>
            <w:tcW w:w="3870" w:type="dxa"/>
            <w:gridSpan w:val="7"/>
            <w:vAlign w:val="center"/>
          </w:tcPr>
          <w:p w14:paraId="1B8163B1" w14:textId="77777777" w:rsidR="008A50E9" w:rsidRPr="003E13B6" w:rsidRDefault="009626C5" w:rsidP="00871B7D">
            <w:pPr>
              <w:rPr>
                <w:bCs/>
                <w:sz w:val="20"/>
                <w:szCs w:val="20"/>
              </w:rPr>
            </w:pPr>
            <w:sdt>
              <w:sdtPr>
                <w:rPr>
                  <w:bCs/>
                  <w:sz w:val="20"/>
                </w:rPr>
                <w:alias w:val="Bank Name"/>
                <w:tag w:val="Enter Bank"/>
                <w:id w:val="-1164783519"/>
                <w:placeholder>
                  <w:docPart w:val="5B0A401684CA45E985878B38F45A99C5"/>
                </w:placeholder>
                <w:showingPlcHdr/>
                <w:text/>
              </w:sdtPr>
              <w:sdtEndPr/>
              <w:sdtContent>
                <w:r w:rsidR="008A50E9" w:rsidRPr="003E13B6">
                  <w:rPr>
                    <w:bCs/>
                    <w:color w:val="0070C0"/>
                    <w:sz w:val="20"/>
                    <w:szCs w:val="20"/>
                  </w:rPr>
                  <w:t>&lt;_____________________________&gt;</w:t>
                </w:r>
              </w:sdtContent>
            </w:sdt>
          </w:p>
        </w:tc>
        <w:tc>
          <w:tcPr>
            <w:tcW w:w="3510" w:type="dxa"/>
            <w:gridSpan w:val="5"/>
            <w:vAlign w:val="center"/>
          </w:tcPr>
          <w:p w14:paraId="4DDA2EFA" w14:textId="77777777" w:rsidR="008A50E9" w:rsidRPr="003E13B6" w:rsidRDefault="008A50E9" w:rsidP="00871B7D">
            <w:pPr>
              <w:rPr>
                <w:bCs/>
                <w:sz w:val="20"/>
                <w:szCs w:val="20"/>
              </w:rPr>
            </w:pPr>
          </w:p>
        </w:tc>
      </w:tr>
      <w:tr w:rsidR="008A50E9" w:rsidRPr="008A50E9" w14:paraId="10D8FB7C" w14:textId="77777777" w:rsidTr="00871B7D">
        <w:trPr>
          <w:trHeight w:val="432"/>
        </w:trPr>
        <w:tc>
          <w:tcPr>
            <w:tcW w:w="2340" w:type="dxa"/>
            <w:gridSpan w:val="5"/>
            <w:vAlign w:val="center"/>
          </w:tcPr>
          <w:p w14:paraId="7D06D6BE" w14:textId="77777777" w:rsidR="008A50E9" w:rsidRPr="003E13B6" w:rsidRDefault="008A50E9" w:rsidP="00871B7D">
            <w:pPr>
              <w:rPr>
                <w:bCs/>
                <w:sz w:val="20"/>
                <w:szCs w:val="20"/>
              </w:rPr>
            </w:pPr>
            <w:proofErr w:type="spellStart"/>
            <w:r w:rsidRPr="003E13B6">
              <w:rPr>
                <w:bCs/>
                <w:sz w:val="20"/>
                <w:szCs w:val="20"/>
              </w:rPr>
              <w:t>Bldg</w:t>
            </w:r>
            <w:proofErr w:type="spellEnd"/>
            <w:r w:rsidRPr="003E13B6">
              <w:rPr>
                <w:bCs/>
                <w:sz w:val="20"/>
                <w:szCs w:val="20"/>
              </w:rPr>
              <w:t>/ Street:</w:t>
            </w:r>
          </w:p>
        </w:tc>
        <w:sdt>
          <w:sdtPr>
            <w:rPr>
              <w:bCs/>
              <w:sz w:val="20"/>
            </w:rPr>
            <w:id w:val="-214514245"/>
            <w:placeholder>
              <w:docPart w:val="1B8A5091784C40CBB6A37720B52778C8"/>
            </w:placeholder>
            <w:showingPlcHdr/>
            <w:text/>
          </w:sdtPr>
          <w:sdtEndPr/>
          <w:sdtContent>
            <w:tc>
              <w:tcPr>
                <w:tcW w:w="3870" w:type="dxa"/>
                <w:gridSpan w:val="7"/>
                <w:vAlign w:val="center"/>
              </w:tcPr>
              <w:p w14:paraId="0A6922A0" w14:textId="77777777" w:rsidR="008A50E9" w:rsidRPr="003E13B6" w:rsidRDefault="008A50E9" w:rsidP="00871B7D">
                <w:pPr>
                  <w:rPr>
                    <w:bCs/>
                    <w:sz w:val="20"/>
                    <w:szCs w:val="20"/>
                  </w:rPr>
                </w:pPr>
                <w:r w:rsidRPr="003E13B6">
                  <w:rPr>
                    <w:bCs/>
                    <w:color w:val="0070C0"/>
                    <w:sz w:val="20"/>
                    <w:szCs w:val="20"/>
                  </w:rPr>
                  <w:t>&lt;_____________________________&gt;</w:t>
                </w:r>
              </w:p>
            </w:tc>
          </w:sdtContent>
        </w:sdt>
        <w:tc>
          <w:tcPr>
            <w:tcW w:w="3510" w:type="dxa"/>
            <w:gridSpan w:val="5"/>
            <w:vAlign w:val="center"/>
          </w:tcPr>
          <w:p w14:paraId="7E62014E" w14:textId="77777777" w:rsidR="008A50E9" w:rsidRPr="003E13B6" w:rsidRDefault="008A50E9" w:rsidP="00871B7D">
            <w:pPr>
              <w:rPr>
                <w:bCs/>
                <w:sz w:val="20"/>
                <w:szCs w:val="20"/>
              </w:rPr>
            </w:pPr>
            <w:r w:rsidRPr="003E13B6">
              <w:rPr>
                <w:bCs/>
                <w:sz w:val="20"/>
                <w:szCs w:val="20"/>
              </w:rPr>
              <w:t>City:</w:t>
            </w:r>
            <w:sdt>
              <w:sdtPr>
                <w:rPr>
                  <w:bCs/>
                  <w:sz w:val="20"/>
                </w:rPr>
                <w:alias w:val="City"/>
                <w:tag w:val="City"/>
                <w:id w:val="-956640383"/>
                <w:placeholder>
                  <w:docPart w:val="44E5CCC9A5DF48F3975FBA828963C07F"/>
                </w:placeholder>
                <w:text/>
              </w:sdtPr>
              <w:sdtEndPr/>
              <w:sdtContent>
                <w:r w:rsidRPr="003E13B6">
                  <w:rPr>
                    <w:bCs/>
                    <w:sz w:val="20"/>
                    <w:szCs w:val="20"/>
                  </w:rPr>
                  <w:t xml:space="preserve"> </w:t>
                </w:r>
              </w:sdtContent>
            </w:sdt>
          </w:p>
        </w:tc>
      </w:tr>
      <w:tr w:rsidR="008A50E9" w:rsidRPr="008A50E9" w14:paraId="656E8294" w14:textId="77777777" w:rsidTr="00871B7D">
        <w:trPr>
          <w:trHeight w:val="432"/>
        </w:trPr>
        <w:tc>
          <w:tcPr>
            <w:tcW w:w="2340" w:type="dxa"/>
            <w:gridSpan w:val="5"/>
            <w:vAlign w:val="center"/>
          </w:tcPr>
          <w:p w14:paraId="6F34781F" w14:textId="77777777" w:rsidR="008A50E9" w:rsidRPr="003E13B6" w:rsidRDefault="008A50E9" w:rsidP="00871B7D">
            <w:pPr>
              <w:rPr>
                <w:bCs/>
                <w:sz w:val="20"/>
                <w:szCs w:val="20"/>
              </w:rPr>
            </w:pPr>
            <w:r w:rsidRPr="003E13B6">
              <w:rPr>
                <w:bCs/>
                <w:sz w:val="20"/>
                <w:szCs w:val="20"/>
              </w:rPr>
              <w:t>Account holder name:</w:t>
            </w:r>
          </w:p>
        </w:tc>
        <w:sdt>
          <w:sdtPr>
            <w:rPr>
              <w:bCs/>
              <w:sz w:val="20"/>
            </w:rPr>
            <w:id w:val="-1436287241"/>
            <w:placeholder>
              <w:docPart w:val="A4FA24DFAD9F4802A380E04E733E93C4"/>
            </w:placeholder>
            <w:showingPlcHdr/>
            <w:text/>
          </w:sdtPr>
          <w:sdtEndPr/>
          <w:sdtContent>
            <w:tc>
              <w:tcPr>
                <w:tcW w:w="3870" w:type="dxa"/>
                <w:gridSpan w:val="7"/>
                <w:vAlign w:val="center"/>
              </w:tcPr>
              <w:p w14:paraId="4AF12051" w14:textId="77777777" w:rsidR="008A50E9" w:rsidRPr="003E13B6" w:rsidRDefault="008A50E9" w:rsidP="00871B7D">
                <w:pPr>
                  <w:rPr>
                    <w:bCs/>
                    <w:sz w:val="20"/>
                    <w:szCs w:val="20"/>
                  </w:rPr>
                </w:pPr>
                <w:r w:rsidRPr="003E13B6">
                  <w:rPr>
                    <w:bCs/>
                    <w:color w:val="0070C0"/>
                    <w:sz w:val="20"/>
                    <w:szCs w:val="20"/>
                  </w:rPr>
                  <w:t>&lt;_____________________________&gt;</w:t>
                </w:r>
              </w:p>
            </w:tc>
          </w:sdtContent>
        </w:sdt>
        <w:tc>
          <w:tcPr>
            <w:tcW w:w="3510" w:type="dxa"/>
            <w:gridSpan w:val="5"/>
            <w:vAlign w:val="center"/>
          </w:tcPr>
          <w:p w14:paraId="1F71A25D" w14:textId="77777777" w:rsidR="008A50E9" w:rsidRPr="003E13B6" w:rsidRDefault="008A50E9" w:rsidP="00871B7D">
            <w:pPr>
              <w:rPr>
                <w:bCs/>
                <w:sz w:val="20"/>
                <w:szCs w:val="20"/>
              </w:rPr>
            </w:pPr>
            <w:r w:rsidRPr="003E13B6">
              <w:rPr>
                <w:bCs/>
                <w:sz w:val="20"/>
                <w:szCs w:val="20"/>
              </w:rPr>
              <w:t>Post/ZIP code:</w:t>
            </w:r>
            <w:sdt>
              <w:sdtPr>
                <w:rPr>
                  <w:bCs/>
                  <w:sz w:val="20"/>
                </w:rPr>
                <w:id w:val="1060374544"/>
                <w:placeholder>
                  <w:docPart w:val="757AF507F6DA4817BC5A6DDC689F4930"/>
                </w:placeholder>
                <w:showingPlcHdr/>
                <w:text/>
              </w:sdtPr>
              <w:sdtEndPr/>
              <w:sdtContent>
                <w:r w:rsidRPr="003E13B6">
                  <w:rPr>
                    <w:bCs/>
                    <w:color w:val="0070C0"/>
                    <w:sz w:val="20"/>
                    <w:szCs w:val="20"/>
                  </w:rPr>
                  <w:t>&lt;_______________________&gt;</w:t>
                </w:r>
              </w:sdtContent>
            </w:sdt>
          </w:p>
        </w:tc>
      </w:tr>
      <w:tr w:rsidR="008A50E9" w:rsidRPr="008A50E9" w14:paraId="4C6A4298" w14:textId="77777777" w:rsidTr="00871B7D">
        <w:trPr>
          <w:trHeight w:val="432"/>
        </w:trPr>
        <w:tc>
          <w:tcPr>
            <w:tcW w:w="2340" w:type="dxa"/>
            <w:gridSpan w:val="5"/>
            <w:vAlign w:val="center"/>
          </w:tcPr>
          <w:p w14:paraId="5B945BD4" w14:textId="77777777" w:rsidR="008A50E9" w:rsidRPr="003E13B6" w:rsidRDefault="008A50E9" w:rsidP="00871B7D">
            <w:pPr>
              <w:rPr>
                <w:bCs/>
                <w:sz w:val="20"/>
                <w:szCs w:val="20"/>
              </w:rPr>
            </w:pPr>
            <w:r w:rsidRPr="003E13B6">
              <w:rPr>
                <w:bCs/>
                <w:sz w:val="20"/>
                <w:szCs w:val="20"/>
              </w:rPr>
              <w:t>Account Number:</w:t>
            </w:r>
          </w:p>
        </w:tc>
        <w:sdt>
          <w:sdtPr>
            <w:rPr>
              <w:bCs/>
              <w:sz w:val="20"/>
            </w:rPr>
            <w:alias w:val="Enter Account #"/>
            <w:tag w:val="Enter Account #"/>
            <w:id w:val="438724659"/>
            <w:placeholder>
              <w:docPart w:val="BEDDC73EFE7F4D489FD7D18814587C74"/>
            </w:placeholder>
            <w:showingPlcHdr/>
            <w:text/>
          </w:sdtPr>
          <w:sdtEndPr/>
          <w:sdtContent>
            <w:tc>
              <w:tcPr>
                <w:tcW w:w="3870" w:type="dxa"/>
                <w:gridSpan w:val="7"/>
                <w:vAlign w:val="center"/>
              </w:tcPr>
              <w:p w14:paraId="6593BBB7" w14:textId="77777777" w:rsidR="008A50E9" w:rsidRPr="003E13B6" w:rsidRDefault="008A50E9" w:rsidP="00871B7D">
                <w:pPr>
                  <w:rPr>
                    <w:bCs/>
                    <w:sz w:val="20"/>
                    <w:szCs w:val="20"/>
                  </w:rPr>
                </w:pPr>
                <w:r w:rsidRPr="003E13B6">
                  <w:rPr>
                    <w:bCs/>
                    <w:color w:val="0070C0"/>
                    <w:sz w:val="20"/>
                    <w:szCs w:val="20"/>
                  </w:rPr>
                  <w:t>&lt;_____________________________&gt;</w:t>
                </w:r>
              </w:p>
            </w:tc>
          </w:sdtContent>
        </w:sdt>
        <w:tc>
          <w:tcPr>
            <w:tcW w:w="3510" w:type="dxa"/>
            <w:gridSpan w:val="5"/>
            <w:vAlign w:val="center"/>
          </w:tcPr>
          <w:p w14:paraId="6F95444D" w14:textId="77777777" w:rsidR="008A50E9" w:rsidRPr="003E13B6" w:rsidRDefault="008A50E9" w:rsidP="00871B7D">
            <w:pPr>
              <w:rPr>
                <w:bCs/>
                <w:sz w:val="20"/>
                <w:szCs w:val="20"/>
              </w:rPr>
            </w:pPr>
            <w:r w:rsidRPr="003E13B6">
              <w:rPr>
                <w:bCs/>
                <w:sz w:val="20"/>
                <w:szCs w:val="20"/>
              </w:rPr>
              <w:t>Country:</w:t>
            </w:r>
            <w:sdt>
              <w:sdtPr>
                <w:rPr>
                  <w:bCs/>
                  <w:sz w:val="20"/>
                </w:rPr>
                <w:id w:val="754707489"/>
                <w:placeholder>
                  <w:docPart w:val="037B14D367D34EE8BC3811392F21BB69"/>
                </w:placeholder>
                <w:text/>
              </w:sdtPr>
              <w:sdtEndPr/>
              <w:sdtContent>
                <w:r w:rsidRPr="003E13B6">
                  <w:rPr>
                    <w:bCs/>
                    <w:sz w:val="20"/>
                    <w:szCs w:val="20"/>
                  </w:rPr>
                  <w:t xml:space="preserve"> </w:t>
                </w:r>
              </w:sdtContent>
            </w:sdt>
          </w:p>
        </w:tc>
      </w:tr>
      <w:tr w:rsidR="008A50E9" w:rsidRPr="008A50E9" w14:paraId="63DF6FAF" w14:textId="77777777" w:rsidTr="00871B7D">
        <w:trPr>
          <w:trHeight w:val="432"/>
        </w:trPr>
        <w:tc>
          <w:tcPr>
            <w:tcW w:w="2340" w:type="dxa"/>
            <w:gridSpan w:val="5"/>
            <w:vAlign w:val="center"/>
          </w:tcPr>
          <w:p w14:paraId="2389AE8B" w14:textId="77777777" w:rsidR="008A50E9" w:rsidRPr="003E13B6" w:rsidRDefault="008A50E9" w:rsidP="00871B7D">
            <w:pPr>
              <w:rPr>
                <w:bCs/>
                <w:sz w:val="20"/>
                <w:szCs w:val="20"/>
              </w:rPr>
            </w:pPr>
            <w:r w:rsidRPr="003E13B6">
              <w:rPr>
                <w:bCs/>
                <w:sz w:val="20"/>
                <w:szCs w:val="20"/>
              </w:rPr>
              <w:t>SWIFT/Routing*:</w:t>
            </w:r>
          </w:p>
        </w:tc>
        <w:sdt>
          <w:sdtPr>
            <w:rPr>
              <w:bCs/>
              <w:sz w:val="20"/>
            </w:rPr>
            <w:alias w:val="Europe SWIFT must be present/ for US Rounting"/>
            <w:tag w:val="Europe SWIFT must be present/ for US Rounting"/>
            <w:id w:val="-770710612"/>
            <w:placeholder>
              <w:docPart w:val="E2A8C853481E48E7ADE4C4241D23DFCD"/>
            </w:placeholder>
            <w:showingPlcHdr/>
            <w:text/>
          </w:sdtPr>
          <w:sdtEndPr/>
          <w:sdtContent>
            <w:tc>
              <w:tcPr>
                <w:tcW w:w="3870" w:type="dxa"/>
                <w:gridSpan w:val="7"/>
                <w:vAlign w:val="center"/>
              </w:tcPr>
              <w:p w14:paraId="73F9BE7E" w14:textId="77777777" w:rsidR="008A50E9" w:rsidRPr="003E13B6" w:rsidRDefault="008A50E9" w:rsidP="00871B7D">
                <w:pPr>
                  <w:rPr>
                    <w:bCs/>
                    <w:sz w:val="20"/>
                    <w:szCs w:val="20"/>
                  </w:rPr>
                </w:pPr>
                <w:r w:rsidRPr="003E13B6">
                  <w:rPr>
                    <w:bCs/>
                    <w:color w:val="0070C0"/>
                    <w:sz w:val="20"/>
                    <w:szCs w:val="20"/>
                  </w:rPr>
                  <w:t>&lt;_____________________________&gt;</w:t>
                </w:r>
              </w:p>
            </w:tc>
          </w:sdtContent>
        </w:sdt>
        <w:tc>
          <w:tcPr>
            <w:tcW w:w="3510" w:type="dxa"/>
            <w:gridSpan w:val="5"/>
            <w:vAlign w:val="center"/>
          </w:tcPr>
          <w:p w14:paraId="4F0DEA39" w14:textId="77777777" w:rsidR="008A50E9" w:rsidRPr="003E13B6" w:rsidRDefault="008A50E9" w:rsidP="00871B7D">
            <w:pPr>
              <w:rPr>
                <w:bCs/>
                <w:sz w:val="20"/>
                <w:szCs w:val="20"/>
              </w:rPr>
            </w:pPr>
          </w:p>
        </w:tc>
      </w:tr>
      <w:tr w:rsidR="008A50E9" w:rsidRPr="008A50E9" w14:paraId="6C1FFE29" w14:textId="77777777" w:rsidTr="00871B7D">
        <w:trPr>
          <w:trHeight w:val="432"/>
        </w:trPr>
        <w:tc>
          <w:tcPr>
            <w:tcW w:w="2340" w:type="dxa"/>
            <w:gridSpan w:val="5"/>
            <w:vAlign w:val="center"/>
          </w:tcPr>
          <w:p w14:paraId="0DCC8AC2" w14:textId="77777777" w:rsidR="008A50E9" w:rsidRPr="003E13B6" w:rsidRDefault="008A50E9" w:rsidP="00871B7D">
            <w:pPr>
              <w:rPr>
                <w:bCs/>
                <w:sz w:val="20"/>
                <w:szCs w:val="20"/>
              </w:rPr>
            </w:pPr>
            <w:r w:rsidRPr="003E13B6">
              <w:rPr>
                <w:bCs/>
                <w:sz w:val="20"/>
                <w:szCs w:val="20"/>
              </w:rPr>
              <w:t>IBAN Number*:</w:t>
            </w:r>
          </w:p>
        </w:tc>
        <w:sdt>
          <w:sdtPr>
            <w:rPr>
              <w:bCs/>
              <w:sz w:val="20"/>
            </w:rPr>
            <w:alias w:val="Europe IBAN must be present/ for US Rounting"/>
            <w:tag w:val="Europe IBAN must be present/ for US Rounting"/>
            <w:id w:val="1078017608"/>
            <w:placeholder>
              <w:docPart w:val="0893A9C8940A4AB4ADFCCCA5A6253501"/>
            </w:placeholder>
            <w:showingPlcHdr/>
            <w:text/>
          </w:sdtPr>
          <w:sdtEndPr/>
          <w:sdtContent>
            <w:tc>
              <w:tcPr>
                <w:tcW w:w="3870" w:type="dxa"/>
                <w:gridSpan w:val="7"/>
                <w:vAlign w:val="center"/>
              </w:tcPr>
              <w:p w14:paraId="7AF3E374" w14:textId="77777777" w:rsidR="008A50E9" w:rsidRPr="003E13B6" w:rsidRDefault="008A50E9" w:rsidP="00871B7D">
                <w:pPr>
                  <w:rPr>
                    <w:bCs/>
                    <w:sz w:val="20"/>
                    <w:szCs w:val="20"/>
                  </w:rPr>
                </w:pPr>
                <w:r w:rsidRPr="003E13B6">
                  <w:rPr>
                    <w:bCs/>
                    <w:color w:val="0070C0"/>
                    <w:sz w:val="20"/>
                    <w:szCs w:val="20"/>
                  </w:rPr>
                  <w:t>&lt;_____________________________&gt;</w:t>
                </w:r>
              </w:p>
            </w:tc>
          </w:sdtContent>
        </w:sdt>
        <w:tc>
          <w:tcPr>
            <w:tcW w:w="3510" w:type="dxa"/>
            <w:gridSpan w:val="5"/>
            <w:vAlign w:val="center"/>
          </w:tcPr>
          <w:p w14:paraId="7969D512" w14:textId="77777777" w:rsidR="008A50E9" w:rsidRPr="003E13B6" w:rsidRDefault="008A50E9" w:rsidP="00871B7D">
            <w:pPr>
              <w:rPr>
                <w:bCs/>
                <w:sz w:val="20"/>
                <w:szCs w:val="20"/>
              </w:rPr>
            </w:pPr>
          </w:p>
        </w:tc>
      </w:tr>
      <w:tr w:rsidR="008A50E9" w:rsidRPr="008A50E9" w14:paraId="4B25127D" w14:textId="77777777" w:rsidTr="00871B7D">
        <w:tc>
          <w:tcPr>
            <w:tcW w:w="9720" w:type="dxa"/>
            <w:gridSpan w:val="17"/>
            <w:shd w:val="clear" w:color="auto" w:fill="auto"/>
          </w:tcPr>
          <w:p w14:paraId="22665705" w14:textId="77777777" w:rsidR="008A50E9" w:rsidRPr="003E13B6" w:rsidRDefault="008A50E9" w:rsidP="00871B7D">
            <w:pPr>
              <w:rPr>
                <w:bCs/>
                <w:i/>
                <w:sz w:val="20"/>
                <w:szCs w:val="20"/>
              </w:rPr>
            </w:pPr>
            <w:r w:rsidRPr="003E13B6">
              <w:rPr>
                <w:bCs/>
                <w:i/>
                <w:sz w:val="20"/>
                <w:szCs w:val="20"/>
              </w:rPr>
              <w:t>*Compulsory – if omitted form will be returned (see overleaf for details)</w:t>
            </w:r>
          </w:p>
        </w:tc>
      </w:tr>
      <w:tr w:rsidR="008A50E9" w:rsidRPr="008A50E9" w14:paraId="71D64EA3" w14:textId="77777777" w:rsidTr="00871B7D">
        <w:tc>
          <w:tcPr>
            <w:tcW w:w="9720" w:type="dxa"/>
            <w:gridSpan w:val="17"/>
            <w:shd w:val="clear" w:color="auto" w:fill="D0CECE" w:themeFill="background2" w:themeFillShade="E6"/>
          </w:tcPr>
          <w:p w14:paraId="68431DAC" w14:textId="77777777" w:rsidR="008A50E9" w:rsidRPr="003E13B6" w:rsidRDefault="008A50E9" w:rsidP="00871B7D">
            <w:pPr>
              <w:rPr>
                <w:bCs/>
                <w:sz w:val="20"/>
                <w:szCs w:val="20"/>
              </w:rPr>
            </w:pPr>
            <w:r w:rsidRPr="003E13B6">
              <w:rPr>
                <w:bCs/>
                <w:sz w:val="20"/>
                <w:szCs w:val="20"/>
              </w:rPr>
              <w:t>COORDINATION/ PREPARATION</w:t>
            </w:r>
          </w:p>
        </w:tc>
      </w:tr>
      <w:tr w:rsidR="008A50E9" w:rsidRPr="008A50E9" w14:paraId="07515241" w14:textId="77777777" w:rsidTr="00871B7D">
        <w:trPr>
          <w:trHeight w:hRule="exact" w:val="432"/>
        </w:trPr>
        <w:tc>
          <w:tcPr>
            <w:tcW w:w="1530" w:type="dxa"/>
            <w:vAlign w:val="center"/>
          </w:tcPr>
          <w:p w14:paraId="4593A66B" w14:textId="77777777" w:rsidR="008A50E9" w:rsidRPr="003E13B6" w:rsidRDefault="008A50E9" w:rsidP="00871B7D">
            <w:pPr>
              <w:rPr>
                <w:bCs/>
                <w:sz w:val="20"/>
                <w:szCs w:val="20"/>
              </w:rPr>
            </w:pPr>
            <w:r w:rsidRPr="003E13B6">
              <w:rPr>
                <w:bCs/>
                <w:sz w:val="20"/>
                <w:szCs w:val="20"/>
              </w:rPr>
              <w:t>Requested by:</w:t>
            </w:r>
          </w:p>
        </w:tc>
        <w:sdt>
          <w:sdtPr>
            <w:rPr>
              <w:bCs/>
              <w:sz w:val="20"/>
            </w:rPr>
            <w:id w:val="-1690357466"/>
            <w:placeholder>
              <w:docPart w:val="586BCB6D364B4393A94E38D1D59A4A5A"/>
            </w:placeholder>
            <w:showingPlcHdr/>
            <w:text/>
          </w:sdtPr>
          <w:sdtEndPr/>
          <w:sdtContent>
            <w:tc>
              <w:tcPr>
                <w:tcW w:w="3510" w:type="dxa"/>
                <w:gridSpan w:val="6"/>
                <w:vAlign w:val="center"/>
              </w:tcPr>
              <w:p w14:paraId="4C644397" w14:textId="77777777" w:rsidR="008A50E9" w:rsidRPr="003E13B6" w:rsidRDefault="008A50E9" w:rsidP="00871B7D">
                <w:pPr>
                  <w:rPr>
                    <w:bCs/>
                    <w:sz w:val="20"/>
                    <w:szCs w:val="20"/>
                  </w:rPr>
                </w:pPr>
                <w:r w:rsidRPr="003E13B6">
                  <w:rPr>
                    <w:bCs/>
                    <w:color w:val="0070C0"/>
                    <w:sz w:val="20"/>
                    <w:szCs w:val="20"/>
                  </w:rPr>
                  <w:t>&lt;______________________&gt;</w:t>
                </w:r>
              </w:p>
            </w:tc>
          </w:sdtContent>
        </w:sdt>
        <w:tc>
          <w:tcPr>
            <w:tcW w:w="1170" w:type="dxa"/>
            <w:gridSpan w:val="5"/>
            <w:vAlign w:val="center"/>
          </w:tcPr>
          <w:p w14:paraId="3D81E733" w14:textId="77777777" w:rsidR="008A50E9" w:rsidRPr="003E13B6" w:rsidRDefault="008A50E9" w:rsidP="00871B7D">
            <w:pPr>
              <w:tabs>
                <w:tab w:val="right" w:leader="underscore" w:pos="5760"/>
              </w:tabs>
              <w:rPr>
                <w:bCs/>
                <w:sz w:val="20"/>
                <w:szCs w:val="20"/>
              </w:rPr>
            </w:pPr>
            <w:r w:rsidRPr="003E13B6">
              <w:rPr>
                <w:bCs/>
                <w:sz w:val="20"/>
                <w:szCs w:val="20"/>
              </w:rPr>
              <w:t>Signature:</w:t>
            </w:r>
          </w:p>
        </w:tc>
        <w:tc>
          <w:tcPr>
            <w:tcW w:w="3510" w:type="dxa"/>
            <w:gridSpan w:val="5"/>
            <w:tcBorders>
              <w:bottom w:val="single" w:sz="4" w:space="0" w:color="auto"/>
            </w:tcBorders>
            <w:vAlign w:val="center"/>
          </w:tcPr>
          <w:p w14:paraId="3B8F6638" w14:textId="77777777" w:rsidR="008A50E9" w:rsidRPr="003E13B6" w:rsidRDefault="008A50E9" w:rsidP="00871B7D">
            <w:pPr>
              <w:rPr>
                <w:bCs/>
                <w:sz w:val="20"/>
                <w:szCs w:val="20"/>
              </w:rPr>
            </w:pPr>
          </w:p>
        </w:tc>
      </w:tr>
      <w:tr w:rsidR="008A50E9" w:rsidRPr="008A50E9" w14:paraId="6D9E8EF5" w14:textId="77777777" w:rsidTr="00871B7D">
        <w:trPr>
          <w:trHeight w:hRule="exact" w:val="432"/>
        </w:trPr>
        <w:tc>
          <w:tcPr>
            <w:tcW w:w="5040" w:type="dxa"/>
            <w:gridSpan w:val="7"/>
            <w:shd w:val="clear" w:color="auto" w:fill="auto"/>
            <w:vAlign w:val="center"/>
          </w:tcPr>
          <w:p w14:paraId="55CD4E45" w14:textId="77777777" w:rsidR="008A50E9" w:rsidRPr="003E13B6" w:rsidRDefault="008A50E9" w:rsidP="00871B7D">
            <w:pPr>
              <w:rPr>
                <w:bCs/>
                <w:sz w:val="20"/>
                <w:szCs w:val="20"/>
              </w:rPr>
            </w:pPr>
            <w:r w:rsidRPr="003E13B6">
              <w:rPr>
                <w:bCs/>
                <w:sz w:val="20"/>
                <w:szCs w:val="20"/>
              </w:rPr>
              <w:t xml:space="preserve">Certify that vendor is not in UN CTC 1267 List </w:t>
            </w:r>
            <w:sdt>
              <w:sdtPr>
                <w:rPr>
                  <w:bCs/>
                  <w:sz w:val="20"/>
                </w:rPr>
                <w:id w:val="-138728563"/>
                <w14:checkbox>
                  <w14:checked w14:val="0"/>
                  <w14:checkedState w14:val="2612" w14:font="MS Gothic"/>
                  <w14:uncheckedState w14:val="2610" w14:font="MS Gothic"/>
                </w14:checkbox>
              </w:sdtPr>
              <w:sdtEndPr/>
              <w:sdtContent>
                <w:r w:rsidRPr="003E13B6">
                  <w:rPr>
                    <w:rFonts w:ascii="Segoe UI Symbol" w:hAnsi="Segoe UI Symbol" w:cs="Segoe UI Symbol"/>
                    <w:bCs/>
                    <w:sz w:val="20"/>
                    <w:szCs w:val="20"/>
                  </w:rPr>
                  <w:t>☐</w:t>
                </w:r>
              </w:sdtContent>
            </w:sdt>
          </w:p>
        </w:tc>
        <w:tc>
          <w:tcPr>
            <w:tcW w:w="1170" w:type="dxa"/>
            <w:gridSpan w:val="5"/>
            <w:shd w:val="clear" w:color="auto" w:fill="auto"/>
            <w:vAlign w:val="center"/>
          </w:tcPr>
          <w:p w14:paraId="404091EC" w14:textId="77777777" w:rsidR="008A50E9" w:rsidRPr="003E13B6" w:rsidRDefault="008A50E9" w:rsidP="00871B7D">
            <w:pPr>
              <w:tabs>
                <w:tab w:val="right" w:leader="underscore" w:pos="5760"/>
              </w:tabs>
              <w:rPr>
                <w:bCs/>
                <w:sz w:val="20"/>
                <w:szCs w:val="20"/>
              </w:rPr>
            </w:pPr>
            <w:r w:rsidRPr="003E13B6">
              <w:rPr>
                <w:bCs/>
                <w:sz w:val="20"/>
                <w:szCs w:val="20"/>
              </w:rPr>
              <w:t>Signature:</w:t>
            </w:r>
          </w:p>
        </w:tc>
        <w:tc>
          <w:tcPr>
            <w:tcW w:w="3510" w:type="dxa"/>
            <w:gridSpan w:val="5"/>
            <w:shd w:val="clear" w:color="auto" w:fill="auto"/>
            <w:vAlign w:val="center"/>
          </w:tcPr>
          <w:p w14:paraId="082AD0F2" w14:textId="77777777" w:rsidR="008A50E9" w:rsidRPr="003E13B6" w:rsidRDefault="008A50E9" w:rsidP="00871B7D">
            <w:pPr>
              <w:rPr>
                <w:bCs/>
                <w:sz w:val="20"/>
                <w:szCs w:val="20"/>
              </w:rPr>
            </w:pPr>
          </w:p>
        </w:tc>
      </w:tr>
      <w:tr w:rsidR="008A50E9" w:rsidRPr="008A50E9" w14:paraId="306FDC3A" w14:textId="77777777" w:rsidTr="00871B7D">
        <w:trPr>
          <w:trHeight w:hRule="exact" w:val="432"/>
        </w:trPr>
        <w:tc>
          <w:tcPr>
            <w:tcW w:w="1530" w:type="dxa"/>
            <w:vAlign w:val="center"/>
          </w:tcPr>
          <w:p w14:paraId="76DF2BEF" w14:textId="77777777" w:rsidR="008A50E9" w:rsidRPr="003E13B6" w:rsidRDefault="008A50E9" w:rsidP="00871B7D">
            <w:pPr>
              <w:rPr>
                <w:bCs/>
                <w:sz w:val="20"/>
                <w:szCs w:val="20"/>
              </w:rPr>
            </w:pPr>
            <w:r w:rsidRPr="003E13B6">
              <w:rPr>
                <w:bCs/>
                <w:sz w:val="20"/>
                <w:szCs w:val="20"/>
              </w:rPr>
              <w:t>Approved by:</w:t>
            </w:r>
          </w:p>
        </w:tc>
        <w:sdt>
          <w:sdtPr>
            <w:rPr>
              <w:bCs/>
              <w:sz w:val="20"/>
            </w:rPr>
            <w:id w:val="1246223164"/>
            <w:placeholder>
              <w:docPart w:val="C8DCC657C2B748879F64F51261E0800E"/>
            </w:placeholder>
            <w:showingPlcHdr/>
            <w:text/>
          </w:sdtPr>
          <w:sdtEndPr/>
          <w:sdtContent>
            <w:tc>
              <w:tcPr>
                <w:tcW w:w="3510" w:type="dxa"/>
                <w:gridSpan w:val="6"/>
                <w:vAlign w:val="center"/>
              </w:tcPr>
              <w:p w14:paraId="6AA5756B" w14:textId="77777777" w:rsidR="008A50E9" w:rsidRPr="003E13B6" w:rsidRDefault="008A50E9" w:rsidP="00871B7D">
                <w:pPr>
                  <w:rPr>
                    <w:bCs/>
                    <w:sz w:val="20"/>
                    <w:szCs w:val="20"/>
                  </w:rPr>
                </w:pPr>
                <w:r w:rsidRPr="003E13B6">
                  <w:rPr>
                    <w:bCs/>
                    <w:color w:val="0070C0"/>
                    <w:sz w:val="20"/>
                    <w:szCs w:val="20"/>
                  </w:rPr>
                  <w:t>&lt;______________________&gt;</w:t>
                </w:r>
              </w:p>
            </w:tc>
          </w:sdtContent>
        </w:sdt>
        <w:tc>
          <w:tcPr>
            <w:tcW w:w="1170" w:type="dxa"/>
            <w:gridSpan w:val="5"/>
            <w:vAlign w:val="center"/>
          </w:tcPr>
          <w:p w14:paraId="689684FA" w14:textId="77777777" w:rsidR="008A50E9" w:rsidRPr="003E13B6" w:rsidRDefault="008A50E9" w:rsidP="00871B7D">
            <w:pPr>
              <w:rPr>
                <w:bCs/>
                <w:sz w:val="20"/>
                <w:szCs w:val="20"/>
              </w:rPr>
            </w:pPr>
            <w:r w:rsidRPr="003E13B6">
              <w:rPr>
                <w:bCs/>
                <w:sz w:val="20"/>
                <w:szCs w:val="20"/>
              </w:rPr>
              <w:t>Signature:</w:t>
            </w:r>
          </w:p>
        </w:tc>
        <w:tc>
          <w:tcPr>
            <w:tcW w:w="3510" w:type="dxa"/>
            <w:gridSpan w:val="5"/>
            <w:tcBorders>
              <w:top w:val="single" w:sz="4" w:space="0" w:color="auto"/>
              <w:bottom w:val="single" w:sz="4" w:space="0" w:color="auto"/>
            </w:tcBorders>
            <w:vAlign w:val="center"/>
          </w:tcPr>
          <w:p w14:paraId="7178555E" w14:textId="77777777" w:rsidR="008A50E9" w:rsidRPr="003E13B6" w:rsidRDefault="008A50E9" w:rsidP="00871B7D">
            <w:pPr>
              <w:rPr>
                <w:bCs/>
                <w:sz w:val="20"/>
                <w:szCs w:val="20"/>
              </w:rPr>
            </w:pPr>
          </w:p>
        </w:tc>
      </w:tr>
      <w:tr w:rsidR="008A50E9" w:rsidRPr="008A50E9" w14:paraId="0DDC4691" w14:textId="77777777" w:rsidTr="00871B7D">
        <w:trPr>
          <w:trHeight w:hRule="exact" w:val="432"/>
        </w:trPr>
        <w:tc>
          <w:tcPr>
            <w:tcW w:w="1530" w:type="dxa"/>
            <w:vAlign w:val="center"/>
          </w:tcPr>
          <w:p w14:paraId="4E607842" w14:textId="77777777" w:rsidR="008A50E9" w:rsidRPr="003E13B6" w:rsidRDefault="008A50E9" w:rsidP="00871B7D">
            <w:pPr>
              <w:rPr>
                <w:bCs/>
                <w:sz w:val="20"/>
                <w:szCs w:val="20"/>
              </w:rPr>
            </w:pPr>
            <w:r w:rsidRPr="003E13B6">
              <w:rPr>
                <w:bCs/>
                <w:sz w:val="20"/>
                <w:szCs w:val="20"/>
              </w:rPr>
              <w:t>RMO</w:t>
            </w:r>
          </w:p>
        </w:tc>
        <w:sdt>
          <w:sdtPr>
            <w:rPr>
              <w:bCs/>
              <w:sz w:val="20"/>
            </w:rPr>
            <w:id w:val="924079362"/>
            <w:placeholder>
              <w:docPart w:val="5551633440DA48F4AB38DE0B75B69480"/>
            </w:placeholder>
            <w:showingPlcHdr/>
            <w:text/>
          </w:sdtPr>
          <w:sdtEndPr/>
          <w:sdtContent>
            <w:tc>
              <w:tcPr>
                <w:tcW w:w="3510" w:type="dxa"/>
                <w:gridSpan w:val="6"/>
                <w:vAlign w:val="center"/>
              </w:tcPr>
              <w:p w14:paraId="65F257FD" w14:textId="77777777" w:rsidR="008A50E9" w:rsidRPr="003E13B6" w:rsidRDefault="008A50E9" w:rsidP="00871B7D">
                <w:pPr>
                  <w:rPr>
                    <w:bCs/>
                    <w:sz w:val="20"/>
                    <w:szCs w:val="20"/>
                  </w:rPr>
                </w:pPr>
                <w:r w:rsidRPr="003E13B6">
                  <w:rPr>
                    <w:bCs/>
                    <w:color w:val="0070C0"/>
                    <w:sz w:val="20"/>
                    <w:szCs w:val="20"/>
                  </w:rPr>
                  <w:t>&lt;______________________&gt;</w:t>
                </w:r>
              </w:p>
            </w:tc>
          </w:sdtContent>
        </w:sdt>
        <w:tc>
          <w:tcPr>
            <w:tcW w:w="1170" w:type="dxa"/>
            <w:gridSpan w:val="5"/>
            <w:vAlign w:val="center"/>
          </w:tcPr>
          <w:p w14:paraId="1D2660DA" w14:textId="77777777" w:rsidR="008A50E9" w:rsidRPr="003E13B6" w:rsidRDefault="008A50E9" w:rsidP="00871B7D">
            <w:pPr>
              <w:rPr>
                <w:bCs/>
                <w:sz w:val="20"/>
                <w:szCs w:val="20"/>
              </w:rPr>
            </w:pPr>
            <w:r w:rsidRPr="003E13B6">
              <w:rPr>
                <w:bCs/>
                <w:sz w:val="20"/>
                <w:szCs w:val="20"/>
              </w:rPr>
              <w:t>Signature:</w:t>
            </w:r>
          </w:p>
        </w:tc>
        <w:tc>
          <w:tcPr>
            <w:tcW w:w="3510" w:type="dxa"/>
            <w:gridSpan w:val="5"/>
            <w:tcBorders>
              <w:top w:val="single" w:sz="4" w:space="0" w:color="auto"/>
              <w:bottom w:val="single" w:sz="4" w:space="0" w:color="auto"/>
            </w:tcBorders>
            <w:vAlign w:val="center"/>
          </w:tcPr>
          <w:p w14:paraId="645E39CC" w14:textId="77777777" w:rsidR="008A50E9" w:rsidRPr="003E13B6" w:rsidRDefault="008A50E9" w:rsidP="00871B7D">
            <w:pPr>
              <w:rPr>
                <w:bCs/>
                <w:sz w:val="20"/>
                <w:szCs w:val="20"/>
              </w:rPr>
            </w:pPr>
          </w:p>
        </w:tc>
      </w:tr>
      <w:tr w:rsidR="008A50E9" w:rsidRPr="008A50E9" w14:paraId="6B0A1D00" w14:textId="77777777" w:rsidTr="00871B7D">
        <w:trPr>
          <w:trHeight w:hRule="exact" w:val="432"/>
        </w:trPr>
        <w:tc>
          <w:tcPr>
            <w:tcW w:w="1530" w:type="dxa"/>
            <w:vAlign w:val="center"/>
          </w:tcPr>
          <w:p w14:paraId="568BDB07" w14:textId="77777777" w:rsidR="008A50E9" w:rsidRPr="003E13B6" w:rsidRDefault="008A50E9" w:rsidP="00871B7D">
            <w:pPr>
              <w:rPr>
                <w:bCs/>
                <w:sz w:val="20"/>
                <w:szCs w:val="20"/>
              </w:rPr>
            </w:pPr>
            <w:r w:rsidRPr="003E13B6">
              <w:rPr>
                <w:bCs/>
                <w:sz w:val="20"/>
                <w:szCs w:val="20"/>
              </w:rPr>
              <w:t>COM</w:t>
            </w:r>
          </w:p>
        </w:tc>
        <w:sdt>
          <w:sdtPr>
            <w:rPr>
              <w:bCs/>
              <w:sz w:val="20"/>
            </w:rPr>
            <w:id w:val="-2115818666"/>
            <w:placeholder>
              <w:docPart w:val="992D87CCD4784253981D04687BDCA09C"/>
            </w:placeholder>
            <w:showingPlcHdr/>
            <w:text/>
          </w:sdtPr>
          <w:sdtEndPr/>
          <w:sdtContent>
            <w:tc>
              <w:tcPr>
                <w:tcW w:w="3510" w:type="dxa"/>
                <w:gridSpan w:val="6"/>
                <w:vAlign w:val="center"/>
              </w:tcPr>
              <w:p w14:paraId="4E5E77C7" w14:textId="77777777" w:rsidR="008A50E9" w:rsidRPr="003E13B6" w:rsidRDefault="008A50E9" w:rsidP="00871B7D">
                <w:pPr>
                  <w:rPr>
                    <w:bCs/>
                    <w:sz w:val="20"/>
                    <w:szCs w:val="20"/>
                  </w:rPr>
                </w:pPr>
                <w:r w:rsidRPr="003E13B6">
                  <w:rPr>
                    <w:bCs/>
                    <w:color w:val="0070C0"/>
                    <w:sz w:val="20"/>
                    <w:szCs w:val="20"/>
                  </w:rPr>
                  <w:t>&lt;______________________&gt;</w:t>
                </w:r>
              </w:p>
            </w:tc>
          </w:sdtContent>
        </w:sdt>
        <w:tc>
          <w:tcPr>
            <w:tcW w:w="1170" w:type="dxa"/>
            <w:gridSpan w:val="5"/>
            <w:vAlign w:val="center"/>
          </w:tcPr>
          <w:p w14:paraId="1925FE23" w14:textId="77777777" w:rsidR="008A50E9" w:rsidRPr="003E13B6" w:rsidRDefault="008A50E9" w:rsidP="00871B7D">
            <w:pPr>
              <w:rPr>
                <w:bCs/>
                <w:sz w:val="20"/>
                <w:szCs w:val="20"/>
              </w:rPr>
            </w:pPr>
            <w:r w:rsidRPr="003E13B6">
              <w:rPr>
                <w:bCs/>
                <w:sz w:val="20"/>
                <w:szCs w:val="20"/>
              </w:rPr>
              <w:t>Signature:</w:t>
            </w:r>
          </w:p>
        </w:tc>
        <w:tc>
          <w:tcPr>
            <w:tcW w:w="3510" w:type="dxa"/>
            <w:gridSpan w:val="5"/>
            <w:tcBorders>
              <w:top w:val="single" w:sz="4" w:space="0" w:color="auto"/>
              <w:bottom w:val="single" w:sz="4" w:space="0" w:color="auto"/>
            </w:tcBorders>
            <w:vAlign w:val="center"/>
          </w:tcPr>
          <w:p w14:paraId="61934D52" w14:textId="77777777" w:rsidR="008A50E9" w:rsidRPr="003E13B6" w:rsidRDefault="008A50E9" w:rsidP="00871B7D">
            <w:pPr>
              <w:rPr>
                <w:bCs/>
                <w:sz w:val="20"/>
                <w:szCs w:val="20"/>
              </w:rPr>
            </w:pPr>
          </w:p>
        </w:tc>
      </w:tr>
    </w:tbl>
    <w:p w14:paraId="7E077D83" w14:textId="77777777" w:rsidR="008A50E9" w:rsidRPr="008A50E9" w:rsidRDefault="008A50E9" w:rsidP="008A50E9">
      <w:pPr>
        <w:spacing w:before="24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lastRenderedPageBreak/>
        <w:t>For audit/ verification purpose a copy of the Proforma-invoice or correspondence must be attached.</w:t>
      </w:r>
    </w:p>
    <w:p w14:paraId="0066F5D1"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Enclose copy of company license, code of conduct, vendor information sheet for companies and organizations, and ID card/Passport and CV for individuals</w:t>
      </w:r>
    </w:p>
    <w:p w14:paraId="08F103B5" w14:textId="77777777" w:rsidR="008A50E9" w:rsidRPr="008A50E9" w:rsidRDefault="008A50E9" w:rsidP="008A50E9">
      <w:pPr>
        <w:spacing w:after="160" w:line="259" w:lineRule="auto"/>
        <w:rPr>
          <w:rFonts w:asciiTheme="minorHAnsi" w:eastAsiaTheme="minorHAnsi" w:hAnsiTheme="minorHAnsi" w:cstheme="minorBidi"/>
          <w:b/>
          <w:sz w:val="20"/>
        </w:rPr>
      </w:pPr>
      <w:r w:rsidRPr="008A50E9">
        <w:rPr>
          <w:rFonts w:asciiTheme="minorHAnsi" w:eastAsiaTheme="minorHAnsi" w:hAnsiTheme="minorHAnsi" w:cstheme="minorBidi"/>
          <w:b/>
          <w:sz w:val="20"/>
        </w:rPr>
        <w:t xml:space="preserve">Useful information for completing VCF </w:t>
      </w:r>
      <w:r w:rsidRPr="008A50E9">
        <w:rPr>
          <w:rFonts w:asciiTheme="minorHAnsi" w:eastAsiaTheme="minorHAnsi" w:hAnsiTheme="minorHAnsi" w:cstheme="minorBidi"/>
          <w:sz w:val="20"/>
        </w:rPr>
        <w:t>(even for one-time vendors all rules apply)</w:t>
      </w:r>
    </w:p>
    <w:p w14:paraId="2127F3C0"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Name section</w:t>
      </w:r>
    </w:p>
    <w:p w14:paraId="14BEC910"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When use for individuals like consultants please do include the title (Ms, Mr &amp; Miss) in the “vendor name” line.</w:t>
      </w:r>
    </w:p>
    <w:p w14:paraId="76341781"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 xml:space="preserve">Purpose of vendor (industry code): Please select the appropriate category/ nature of the vendor which enables to select the correct </w:t>
      </w:r>
      <w:r w:rsidRPr="008A50E9">
        <w:rPr>
          <w:rFonts w:asciiTheme="minorHAnsi" w:eastAsiaTheme="minorHAnsi" w:hAnsiTheme="minorHAnsi" w:cstheme="minorBidi"/>
          <w:b/>
          <w:i/>
          <w:sz w:val="20"/>
        </w:rPr>
        <w:t>industry</w:t>
      </w:r>
      <w:r w:rsidRPr="008A50E9">
        <w:rPr>
          <w:rFonts w:asciiTheme="minorHAnsi" w:eastAsiaTheme="minorHAnsi" w:hAnsiTheme="minorHAnsi" w:cstheme="minorBidi"/>
          <w:i/>
          <w:sz w:val="20"/>
        </w:rPr>
        <w:t>. If you are not sure please do not hesitate to contact ACO or your focal point.</w:t>
      </w:r>
    </w:p>
    <w:p w14:paraId="4776AA42"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Address</w:t>
      </w:r>
    </w:p>
    <w:p w14:paraId="2E6E87E9"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 xml:space="preserve">All the fields should be present most </w:t>
      </w:r>
      <w:r w:rsidRPr="008A50E9">
        <w:rPr>
          <w:rFonts w:asciiTheme="minorHAnsi" w:eastAsiaTheme="minorHAnsi" w:hAnsiTheme="minorHAnsi" w:cstheme="minorBidi"/>
          <w:b/>
          <w:i/>
          <w:sz w:val="20"/>
        </w:rPr>
        <w:t xml:space="preserve">importantly </w:t>
      </w:r>
      <w:r w:rsidRPr="008A50E9">
        <w:rPr>
          <w:rFonts w:asciiTheme="minorHAnsi" w:eastAsiaTheme="minorHAnsi" w:hAnsiTheme="minorHAnsi" w:cstheme="minorBidi"/>
          <w:i/>
          <w:sz w:val="20"/>
        </w:rPr>
        <w:t xml:space="preserve">the </w:t>
      </w:r>
      <w:r w:rsidRPr="008A50E9">
        <w:rPr>
          <w:rFonts w:asciiTheme="minorHAnsi" w:eastAsiaTheme="minorHAnsi" w:hAnsiTheme="minorHAnsi" w:cstheme="minorBidi"/>
          <w:b/>
          <w:i/>
          <w:sz w:val="20"/>
        </w:rPr>
        <w:t>ZIP/Postal code</w:t>
      </w:r>
      <w:r w:rsidRPr="008A50E9">
        <w:rPr>
          <w:rFonts w:asciiTheme="minorHAnsi" w:eastAsiaTheme="minorHAnsi" w:hAnsiTheme="minorHAnsi" w:cstheme="minorBidi"/>
          <w:i/>
          <w:sz w:val="20"/>
        </w:rPr>
        <w:t xml:space="preserve">. This is an </w:t>
      </w:r>
      <w:r w:rsidRPr="008A50E9">
        <w:rPr>
          <w:rFonts w:asciiTheme="minorHAnsi" w:eastAsiaTheme="minorHAnsi" w:hAnsiTheme="minorHAnsi" w:cstheme="minorBidi"/>
          <w:b/>
          <w:i/>
          <w:sz w:val="20"/>
        </w:rPr>
        <w:t>obligatory field</w:t>
      </w:r>
      <w:r w:rsidRPr="008A50E9">
        <w:rPr>
          <w:rFonts w:asciiTheme="minorHAnsi" w:eastAsiaTheme="minorHAnsi" w:hAnsiTheme="minorHAnsi" w:cstheme="minorBidi"/>
          <w:i/>
          <w:sz w:val="20"/>
        </w:rPr>
        <w:t xml:space="preserve"> and VCF will be </w:t>
      </w:r>
      <w:r w:rsidRPr="008A50E9">
        <w:rPr>
          <w:rFonts w:asciiTheme="minorHAnsi" w:eastAsiaTheme="minorHAnsi" w:hAnsiTheme="minorHAnsi" w:cstheme="minorBidi"/>
          <w:b/>
          <w:i/>
          <w:sz w:val="20"/>
        </w:rPr>
        <w:t xml:space="preserve">returned </w:t>
      </w:r>
      <w:r w:rsidRPr="008A50E9">
        <w:rPr>
          <w:rFonts w:asciiTheme="minorHAnsi" w:eastAsiaTheme="minorHAnsi" w:hAnsiTheme="minorHAnsi" w:cstheme="minorBidi"/>
          <w:i/>
          <w:sz w:val="20"/>
        </w:rPr>
        <w:t>with no correct ZIP/Postal code.</w:t>
      </w:r>
    </w:p>
    <w:p w14:paraId="6160B8A1"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Contact Information</w:t>
      </w:r>
    </w:p>
    <w:p w14:paraId="5697E129"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PRIZM automatically sends message to the email attached to vendor upon payments – so it is important to have a valid email address. Phone number also should be included where possible.</w:t>
      </w:r>
    </w:p>
    <w:p w14:paraId="1BA5D895"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Where possible all other fields should also be completed.</w:t>
      </w:r>
    </w:p>
    <w:p w14:paraId="44729B2E"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Payment Details</w:t>
      </w:r>
    </w:p>
    <w:p w14:paraId="7BB7FF63"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b/>
          <w:i/>
          <w:sz w:val="20"/>
        </w:rPr>
        <w:t>Payment currency</w:t>
      </w:r>
      <w:r w:rsidRPr="008A50E9">
        <w:rPr>
          <w:rFonts w:asciiTheme="minorHAnsi" w:eastAsiaTheme="minorHAnsi" w:hAnsiTheme="minorHAnsi" w:cstheme="minorBidi"/>
          <w:i/>
          <w:sz w:val="20"/>
        </w:rPr>
        <w:t xml:space="preserve"> of the vendor </w:t>
      </w:r>
      <w:r w:rsidRPr="008A50E9">
        <w:rPr>
          <w:rFonts w:asciiTheme="minorHAnsi" w:eastAsiaTheme="minorHAnsi" w:hAnsiTheme="minorHAnsi" w:cstheme="minorBidi"/>
          <w:b/>
          <w:i/>
          <w:sz w:val="20"/>
        </w:rPr>
        <w:t>MUST be</w:t>
      </w:r>
      <w:r w:rsidRPr="008A50E9">
        <w:rPr>
          <w:rFonts w:asciiTheme="minorHAnsi" w:eastAsiaTheme="minorHAnsi" w:hAnsiTheme="minorHAnsi" w:cstheme="minorBidi"/>
          <w:i/>
          <w:sz w:val="20"/>
        </w:rPr>
        <w:t xml:space="preserve"> clearly </w:t>
      </w:r>
      <w:r w:rsidRPr="008A50E9">
        <w:rPr>
          <w:rFonts w:asciiTheme="minorHAnsi" w:eastAsiaTheme="minorHAnsi" w:hAnsiTheme="minorHAnsi" w:cstheme="minorBidi"/>
          <w:b/>
          <w:i/>
          <w:sz w:val="20"/>
        </w:rPr>
        <w:t>marked</w:t>
      </w:r>
      <w:r w:rsidRPr="008A50E9">
        <w:rPr>
          <w:rFonts w:asciiTheme="minorHAnsi" w:eastAsiaTheme="minorHAnsi" w:hAnsiTheme="minorHAnsi" w:cstheme="minorBidi"/>
          <w:i/>
          <w:sz w:val="20"/>
        </w:rPr>
        <w:t xml:space="preserve"> </w:t>
      </w:r>
      <w:proofErr w:type="gramStart"/>
      <w:r w:rsidRPr="008A50E9">
        <w:rPr>
          <w:rFonts w:asciiTheme="minorHAnsi" w:eastAsiaTheme="minorHAnsi" w:hAnsiTheme="minorHAnsi" w:cstheme="minorBidi"/>
          <w:i/>
          <w:sz w:val="20"/>
        </w:rPr>
        <w:t>in order to</w:t>
      </w:r>
      <w:proofErr w:type="gramEnd"/>
      <w:r w:rsidRPr="008A50E9">
        <w:rPr>
          <w:rFonts w:asciiTheme="minorHAnsi" w:eastAsiaTheme="minorHAnsi" w:hAnsiTheme="minorHAnsi" w:cstheme="minorBidi"/>
          <w:i/>
          <w:sz w:val="20"/>
        </w:rPr>
        <w:t xml:space="preserve"> avoid additional bank charges and/or delay in payments. Please check the box other and write the applicable currency.</w:t>
      </w:r>
    </w:p>
    <w:p w14:paraId="5CCD6456"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 xml:space="preserve">Negotiations may lead to </w:t>
      </w:r>
      <w:proofErr w:type="spellStart"/>
      <w:r w:rsidRPr="008A50E9">
        <w:rPr>
          <w:rFonts w:asciiTheme="minorHAnsi" w:eastAsiaTheme="minorHAnsi" w:hAnsiTheme="minorHAnsi" w:cstheme="minorBidi"/>
          <w:i/>
          <w:sz w:val="20"/>
        </w:rPr>
        <w:t>favorable</w:t>
      </w:r>
      <w:proofErr w:type="spellEnd"/>
      <w:r w:rsidRPr="008A50E9">
        <w:rPr>
          <w:rFonts w:asciiTheme="minorHAnsi" w:eastAsiaTheme="minorHAnsi" w:hAnsiTheme="minorHAnsi" w:cstheme="minorBidi"/>
          <w:i/>
          <w:sz w:val="20"/>
        </w:rPr>
        <w:t xml:space="preserve"> terms opposed to what is indicated in the invoice hence Indicate payment terms clearly. Check the specify box and add notes space next to it.</w:t>
      </w:r>
    </w:p>
    <w:p w14:paraId="4E8F1C52"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Bank Details</w:t>
      </w:r>
    </w:p>
    <w:p w14:paraId="633E50E6"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Account holder name must be clearly indicated as in some cases vendor name may vary from the “account holder name”.</w:t>
      </w:r>
    </w:p>
    <w:p w14:paraId="68B282F6" w14:textId="77777777" w:rsidR="008A50E9" w:rsidRPr="008A50E9" w:rsidRDefault="008A50E9" w:rsidP="008A50E9">
      <w:pPr>
        <w:spacing w:after="160" w:line="259" w:lineRule="auto"/>
        <w:rPr>
          <w:rFonts w:asciiTheme="minorHAnsi" w:eastAsiaTheme="minorHAnsi" w:hAnsiTheme="minorHAnsi" w:cstheme="minorBidi"/>
          <w:b/>
          <w:i/>
          <w:sz w:val="20"/>
        </w:rPr>
      </w:pPr>
      <w:r w:rsidRPr="008A50E9">
        <w:rPr>
          <w:rFonts w:asciiTheme="minorHAnsi" w:eastAsiaTheme="minorHAnsi" w:hAnsiTheme="minorHAnsi" w:cstheme="minorBidi"/>
          <w:b/>
          <w:i/>
          <w:sz w:val="20"/>
        </w:rPr>
        <w:t>SWIFT</w:t>
      </w:r>
      <w:r w:rsidRPr="008A50E9">
        <w:rPr>
          <w:rFonts w:asciiTheme="minorHAnsi" w:eastAsiaTheme="minorHAnsi" w:hAnsiTheme="minorHAnsi" w:cstheme="minorBidi"/>
          <w:i/>
          <w:sz w:val="20"/>
        </w:rPr>
        <w:t xml:space="preserve"> code </w:t>
      </w:r>
      <w:r w:rsidRPr="008A50E9">
        <w:rPr>
          <w:rFonts w:asciiTheme="minorHAnsi" w:eastAsiaTheme="minorHAnsi" w:hAnsiTheme="minorHAnsi" w:cstheme="minorBidi"/>
          <w:i/>
          <w:sz w:val="20"/>
          <w:u w:val="single"/>
        </w:rPr>
        <w:t>must</w:t>
      </w:r>
      <w:r w:rsidRPr="008A50E9">
        <w:rPr>
          <w:rFonts w:asciiTheme="minorHAnsi" w:eastAsiaTheme="minorHAnsi" w:hAnsiTheme="minorHAnsi" w:cstheme="minorBidi"/>
          <w:i/>
          <w:sz w:val="20"/>
        </w:rPr>
        <w:t xml:space="preserve"> be present for </w:t>
      </w:r>
      <w:r w:rsidRPr="008A50E9">
        <w:rPr>
          <w:rFonts w:asciiTheme="minorHAnsi" w:eastAsiaTheme="minorHAnsi" w:hAnsiTheme="minorHAnsi" w:cstheme="minorBidi"/>
          <w:b/>
          <w:i/>
          <w:sz w:val="20"/>
        </w:rPr>
        <w:t>all bank accounts</w:t>
      </w:r>
    </w:p>
    <w:p w14:paraId="2356F76D"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b/>
          <w:i/>
          <w:sz w:val="20"/>
        </w:rPr>
        <w:t>IBAN</w:t>
      </w:r>
      <w:r w:rsidRPr="008A50E9">
        <w:rPr>
          <w:rFonts w:asciiTheme="minorHAnsi" w:eastAsiaTheme="minorHAnsi" w:hAnsiTheme="minorHAnsi" w:cstheme="minorBidi"/>
          <w:i/>
          <w:sz w:val="20"/>
        </w:rPr>
        <w:t xml:space="preserve"> </w:t>
      </w:r>
      <w:r w:rsidRPr="008A50E9">
        <w:rPr>
          <w:rFonts w:asciiTheme="minorHAnsi" w:eastAsiaTheme="minorHAnsi" w:hAnsiTheme="minorHAnsi" w:cstheme="minorBidi"/>
          <w:i/>
          <w:sz w:val="20"/>
          <w:u w:val="single"/>
        </w:rPr>
        <w:t>must</w:t>
      </w:r>
      <w:r w:rsidRPr="008A50E9">
        <w:rPr>
          <w:rFonts w:asciiTheme="minorHAnsi" w:eastAsiaTheme="minorHAnsi" w:hAnsiTheme="minorHAnsi" w:cstheme="minorBidi"/>
          <w:i/>
          <w:sz w:val="20"/>
        </w:rPr>
        <w:t xml:space="preserve"> be accompanied with SWIFT for all </w:t>
      </w:r>
      <w:r w:rsidRPr="008A50E9">
        <w:rPr>
          <w:rFonts w:asciiTheme="minorHAnsi" w:eastAsiaTheme="minorHAnsi" w:hAnsiTheme="minorHAnsi" w:cstheme="minorBidi"/>
          <w:b/>
          <w:i/>
          <w:sz w:val="20"/>
        </w:rPr>
        <w:t>European banks</w:t>
      </w:r>
      <w:r w:rsidRPr="008A50E9">
        <w:rPr>
          <w:rFonts w:asciiTheme="minorHAnsi" w:eastAsiaTheme="minorHAnsi" w:hAnsiTheme="minorHAnsi" w:cstheme="minorBidi"/>
          <w:i/>
          <w:sz w:val="20"/>
        </w:rPr>
        <w:t>.</w:t>
      </w:r>
    </w:p>
    <w:p w14:paraId="5A5EE531"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b/>
          <w:i/>
          <w:sz w:val="20"/>
        </w:rPr>
        <w:t xml:space="preserve">Routing </w:t>
      </w:r>
      <w:r w:rsidRPr="008A50E9">
        <w:rPr>
          <w:rFonts w:asciiTheme="minorHAnsi" w:eastAsiaTheme="minorHAnsi" w:hAnsiTheme="minorHAnsi" w:cstheme="minorBidi"/>
          <w:i/>
          <w:sz w:val="20"/>
        </w:rPr>
        <w:t xml:space="preserve">number </w:t>
      </w:r>
      <w:r w:rsidRPr="008A50E9">
        <w:rPr>
          <w:rFonts w:asciiTheme="minorHAnsi" w:eastAsiaTheme="minorHAnsi" w:hAnsiTheme="minorHAnsi" w:cstheme="minorBidi"/>
          <w:i/>
          <w:sz w:val="20"/>
          <w:u w:val="single"/>
        </w:rPr>
        <w:t xml:space="preserve">must </w:t>
      </w:r>
      <w:r w:rsidRPr="008A50E9">
        <w:rPr>
          <w:rFonts w:asciiTheme="minorHAnsi" w:eastAsiaTheme="minorHAnsi" w:hAnsiTheme="minorHAnsi" w:cstheme="minorBidi"/>
          <w:i/>
          <w:sz w:val="20"/>
        </w:rPr>
        <w:t xml:space="preserve">be present for all </w:t>
      </w:r>
      <w:r w:rsidRPr="008A50E9">
        <w:rPr>
          <w:rFonts w:asciiTheme="minorHAnsi" w:eastAsiaTheme="minorHAnsi" w:hAnsiTheme="minorHAnsi" w:cstheme="minorBidi"/>
          <w:b/>
          <w:i/>
          <w:sz w:val="20"/>
        </w:rPr>
        <w:t>US banks</w:t>
      </w:r>
      <w:r w:rsidRPr="008A50E9">
        <w:rPr>
          <w:rFonts w:asciiTheme="minorHAnsi" w:eastAsiaTheme="minorHAnsi" w:hAnsiTheme="minorHAnsi" w:cstheme="minorBidi"/>
          <w:i/>
          <w:sz w:val="20"/>
        </w:rPr>
        <w:t>.</w:t>
      </w:r>
    </w:p>
    <w:p w14:paraId="058B656B"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Please contact TSY or ACO if you have any doubt.</w:t>
      </w:r>
    </w:p>
    <w:p w14:paraId="4FBE5A77"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Coordination/Preparation</w:t>
      </w:r>
    </w:p>
    <w:p w14:paraId="54A16198"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Special attention should be placed to check all names against the list produced by the UN in accordance with United Nations Security Council Resolution 1267.</w:t>
      </w:r>
    </w:p>
    <w:p w14:paraId="4E29E04E"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Only duly coordinated VCF are entered into PRISM hence please do coordinate with requested parties.</w:t>
      </w:r>
    </w:p>
    <w:p w14:paraId="378EF33E" w14:textId="77777777" w:rsidR="008A50E9" w:rsidRPr="008A50E9" w:rsidRDefault="008A50E9" w:rsidP="008A50E9">
      <w:pPr>
        <w:spacing w:after="160" w:line="259" w:lineRule="auto"/>
        <w:rPr>
          <w:rFonts w:asciiTheme="minorHAnsi" w:eastAsiaTheme="minorHAnsi" w:hAnsiTheme="minorHAnsi" w:cstheme="minorBidi"/>
          <w:i/>
          <w:sz w:val="20"/>
          <w:u w:val="single"/>
        </w:rPr>
      </w:pPr>
      <w:r w:rsidRPr="008A50E9">
        <w:rPr>
          <w:rFonts w:asciiTheme="minorHAnsi" w:eastAsiaTheme="minorHAnsi" w:hAnsiTheme="minorHAnsi" w:cstheme="minorBidi"/>
          <w:i/>
          <w:sz w:val="20"/>
          <w:u w:val="single"/>
        </w:rPr>
        <w:t>Attachments:</w:t>
      </w:r>
    </w:p>
    <w:p w14:paraId="02166260"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Companies/ Suppliers: Where applicable proforma invoice and related correspondence regarding banking details should be attached.</w:t>
      </w:r>
    </w:p>
    <w:p w14:paraId="2FC8AFFA" w14:textId="77777777" w:rsidR="008A50E9" w:rsidRPr="008A50E9" w:rsidRDefault="008A50E9" w:rsidP="008A50E9">
      <w:pPr>
        <w:spacing w:after="160" w:line="259" w:lineRule="auto"/>
        <w:rPr>
          <w:rFonts w:asciiTheme="minorHAnsi" w:eastAsiaTheme="minorHAnsi" w:hAnsiTheme="minorHAnsi" w:cstheme="minorBidi"/>
          <w:i/>
          <w:sz w:val="20"/>
        </w:rPr>
      </w:pPr>
      <w:r w:rsidRPr="008A50E9">
        <w:rPr>
          <w:rFonts w:asciiTheme="minorHAnsi" w:eastAsiaTheme="minorHAnsi" w:hAnsiTheme="minorHAnsi" w:cstheme="minorBidi"/>
          <w:i/>
          <w:sz w:val="20"/>
        </w:rPr>
        <w:t>Individuals: Copy of the Contract signed with IOM together with any correspondence to verify banking details should be attached.</w:t>
      </w:r>
    </w:p>
    <w:p w14:paraId="4113DF04" w14:textId="77777777" w:rsidR="008A50E9" w:rsidRPr="008A50E9" w:rsidRDefault="008A50E9" w:rsidP="008A50E9">
      <w:pPr>
        <w:rPr>
          <w:rFonts w:asciiTheme="minorHAnsi" w:eastAsiaTheme="minorHAnsi" w:hAnsiTheme="minorHAnsi" w:cstheme="minorBidi"/>
          <w:i/>
          <w:sz w:val="20"/>
        </w:rPr>
      </w:pPr>
    </w:p>
    <w:p w14:paraId="325F7B17" w14:textId="77777777" w:rsidR="008A50E9" w:rsidRPr="008A50E9" w:rsidRDefault="008A50E9" w:rsidP="008A50E9">
      <w:pPr>
        <w:rPr>
          <w:rFonts w:asciiTheme="minorHAnsi" w:eastAsiaTheme="minorHAnsi" w:hAnsiTheme="minorHAnsi" w:cstheme="minorBidi"/>
          <w:i/>
          <w:sz w:val="20"/>
        </w:rPr>
      </w:pPr>
    </w:p>
    <w:p w14:paraId="50BE1DC0" w14:textId="4B798209" w:rsidR="008A50E9" w:rsidRDefault="008A50E9" w:rsidP="002C7281">
      <w:pPr>
        <w:autoSpaceDE w:val="0"/>
        <w:autoSpaceDN w:val="0"/>
        <w:spacing w:before="112" w:line="264" w:lineRule="auto"/>
        <w:ind w:left="2977" w:right="3026" w:firstLine="59"/>
        <w:jc w:val="center"/>
        <w:rPr>
          <w:rFonts w:ascii="Arial" w:eastAsia="Arial" w:hAnsi="Arial" w:cs="Arial"/>
          <w:b/>
          <w:w w:val="105"/>
          <w:sz w:val="20"/>
        </w:rPr>
      </w:pPr>
      <w:r w:rsidRPr="008A50E9">
        <w:rPr>
          <w:rFonts w:ascii="Arial" w:eastAsia="Arial" w:hAnsi="Arial" w:cs="Arial"/>
          <w:b/>
          <w:w w:val="105"/>
          <w:sz w:val="20"/>
        </w:rPr>
        <w:lastRenderedPageBreak/>
        <w:t>Standard Terms and</w:t>
      </w:r>
      <w:r w:rsidR="00F176B2">
        <w:rPr>
          <w:rFonts w:ascii="Arial" w:eastAsia="Arial" w:hAnsi="Arial" w:cs="Arial"/>
          <w:b/>
          <w:w w:val="105"/>
          <w:sz w:val="20"/>
        </w:rPr>
        <w:t xml:space="preserve"> </w:t>
      </w:r>
      <w:r w:rsidRPr="008A50E9">
        <w:rPr>
          <w:rFonts w:ascii="Arial" w:eastAsia="Arial" w:hAnsi="Arial" w:cs="Arial"/>
          <w:b/>
          <w:w w:val="105"/>
          <w:sz w:val="20"/>
        </w:rPr>
        <w:t>Conditions for Purchase Order for Provision</w:t>
      </w:r>
      <w:r w:rsidRPr="008A50E9">
        <w:rPr>
          <w:rFonts w:ascii="Arial" w:eastAsia="Arial" w:hAnsi="Arial" w:cs="Arial"/>
          <w:b/>
          <w:spacing w:val="-39"/>
          <w:w w:val="105"/>
          <w:sz w:val="20"/>
        </w:rPr>
        <w:t xml:space="preserve"> </w:t>
      </w:r>
      <w:r w:rsidRPr="008A50E9">
        <w:rPr>
          <w:rFonts w:ascii="Arial" w:eastAsia="Arial" w:hAnsi="Arial" w:cs="Arial"/>
          <w:b/>
          <w:w w:val="105"/>
          <w:sz w:val="20"/>
        </w:rPr>
        <w:t>of Services</w:t>
      </w:r>
    </w:p>
    <w:p w14:paraId="0F7E622C" w14:textId="77777777" w:rsidR="00F176B2" w:rsidRPr="008A50E9" w:rsidRDefault="00F176B2" w:rsidP="008A50E9">
      <w:pPr>
        <w:autoSpaceDE w:val="0"/>
        <w:autoSpaceDN w:val="0"/>
        <w:spacing w:before="112" w:line="264" w:lineRule="auto"/>
        <w:ind w:left="3522" w:right="3502" w:firstLine="59"/>
        <w:jc w:val="center"/>
        <w:rPr>
          <w:rFonts w:ascii="Arial" w:eastAsia="Arial" w:hAnsi="Arial" w:cs="Arial"/>
          <w:b/>
          <w:sz w:val="20"/>
        </w:rPr>
      </w:pPr>
    </w:p>
    <w:p w14:paraId="288836D4" w14:textId="77777777" w:rsidR="008A50E9" w:rsidRPr="008A50E9" w:rsidRDefault="008A50E9" w:rsidP="008A50E9">
      <w:pPr>
        <w:numPr>
          <w:ilvl w:val="0"/>
          <w:numId w:val="28"/>
        </w:numPr>
        <w:tabs>
          <w:tab w:val="left" w:pos="480"/>
          <w:tab w:val="left" w:pos="481"/>
        </w:tabs>
        <w:autoSpaceDE w:val="0"/>
        <w:autoSpaceDN w:val="0"/>
        <w:spacing w:line="145" w:lineRule="exact"/>
        <w:outlineLvl w:val="2"/>
        <w:rPr>
          <w:rFonts w:ascii="Arial" w:eastAsia="Arial" w:hAnsi="Arial" w:cs="Arial"/>
          <w:b/>
          <w:bCs/>
          <w:sz w:val="20"/>
        </w:rPr>
      </w:pPr>
      <w:r w:rsidRPr="008A50E9">
        <w:rPr>
          <w:rFonts w:ascii="Arial" w:eastAsia="Arial" w:hAnsi="Arial" w:cs="Arial"/>
          <w:b/>
          <w:bCs/>
          <w:sz w:val="20"/>
        </w:rPr>
        <w:t>Acceptance of Purchase</w:t>
      </w:r>
      <w:r w:rsidRPr="008A50E9">
        <w:rPr>
          <w:rFonts w:ascii="Arial" w:eastAsia="Arial" w:hAnsi="Arial" w:cs="Arial"/>
          <w:b/>
          <w:bCs/>
          <w:spacing w:val="-3"/>
          <w:sz w:val="20"/>
        </w:rPr>
        <w:t xml:space="preserve"> </w:t>
      </w:r>
      <w:r w:rsidRPr="008A50E9">
        <w:rPr>
          <w:rFonts w:ascii="Arial" w:eastAsia="Arial" w:hAnsi="Arial" w:cs="Arial"/>
          <w:b/>
          <w:bCs/>
          <w:sz w:val="20"/>
        </w:rPr>
        <w:t>Order</w:t>
      </w:r>
    </w:p>
    <w:p w14:paraId="0CAC21F5" w14:textId="77777777" w:rsidR="008A50E9" w:rsidRPr="008A50E9" w:rsidRDefault="008A50E9" w:rsidP="008A50E9">
      <w:pPr>
        <w:numPr>
          <w:ilvl w:val="1"/>
          <w:numId w:val="28"/>
        </w:numPr>
        <w:tabs>
          <w:tab w:val="left" w:pos="366"/>
        </w:tabs>
        <w:autoSpaceDE w:val="0"/>
        <w:autoSpaceDN w:val="0"/>
        <w:spacing w:before="18" w:line="249" w:lineRule="auto"/>
        <w:ind w:right="112" w:hanging="552"/>
        <w:rPr>
          <w:rFonts w:ascii="Arial" w:eastAsia="Arial" w:hAnsi="Arial" w:cs="Arial"/>
          <w:sz w:val="20"/>
        </w:rPr>
      </w:pPr>
      <w:r w:rsidRPr="008A50E9">
        <w:rPr>
          <w:rFonts w:ascii="Arial" w:eastAsia="Arial" w:hAnsi="Arial" w:cs="Arial"/>
          <w:sz w:val="20"/>
        </w:rPr>
        <w:t xml:space="preserve">Acceptance of this Purchase Order (PO) by the Service Provider shall </w:t>
      </w:r>
      <w:proofErr w:type="gramStart"/>
      <w:r w:rsidRPr="008A50E9">
        <w:rPr>
          <w:rFonts w:ascii="Arial" w:eastAsia="Arial" w:hAnsi="Arial" w:cs="Arial"/>
          <w:sz w:val="20"/>
        </w:rPr>
        <w:t>effect</w:t>
      </w:r>
      <w:proofErr w:type="gramEnd"/>
      <w:r w:rsidRPr="008A50E9">
        <w:rPr>
          <w:rFonts w:ascii="Arial" w:eastAsia="Arial" w:hAnsi="Arial" w:cs="Arial"/>
          <w:sz w:val="20"/>
        </w:rPr>
        <w:t xml:space="preserve"> a contract between IOM and the Service Provider (jointly, the “Parties”). The Service Provider's acknowledgement of the PO, provision of any Services under the PO, or acceptance of any Service Fee shall constitute acceptance of the</w:t>
      </w:r>
      <w:r w:rsidRPr="008A50E9">
        <w:rPr>
          <w:rFonts w:ascii="Arial" w:eastAsia="Arial" w:hAnsi="Arial" w:cs="Arial"/>
          <w:spacing w:val="5"/>
          <w:sz w:val="20"/>
        </w:rPr>
        <w:t xml:space="preserve"> </w:t>
      </w:r>
      <w:r w:rsidRPr="008A50E9">
        <w:rPr>
          <w:rFonts w:ascii="Arial" w:eastAsia="Arial" w:hAnsi="Arial" w:cs="Arial"/>
          <w:sz w:val="20"/>
        </w:rPr>
        <w:t>PO.</w:t>
      </w:r>
    </w:p>
    <w:p w14:paraId="429F7DA9" w14:textId="77777777" w:rsidR="008A50E9" w:rsidRPr="008A50E9" w:rsidRDefault="008A50E9" w:rsidP="008A50E9">
      <w:pPr>
        <w:numPr>
          <w:ilvl w:val="1"/>
          <w:numId w:val="28"/>
        </w:numPr>
        <w:tabs>
          <w:tab w:val="left" w:pos="379"/>
        </w:tabs>
        <w:autoSpaceDE w:val="0"/>
        <w:autoSpaceDN w:val="0"/>
        <w:spacing w:before="6" w:line="254" w:lineRule="auto"/>
        <w:ind w:right="112" w:hanging="552"/>
        <w:rPr>
          <w:rFonts w:ascii="Arial" w:eastAsia="Arial" w:hAnsi="Arial" w:cs="Arial"/>
          <w:sz w:val="20"/>
        </w:rPr>
      </w:pPr>
      <w:r w:rsidRPr="008A50E9">
        <w:rPr>
          <w:rFonts w:ascii="Arial" w:eastAsia="Arial" w:hAnsi="Arial" w:cs="Arial"/>
          <w:sz w:val="20"/>
        </w:rPr>
        <w:t>The rights and obligations of the Parties shall be governed solely by the PO which shall include the Standard Terms and Conditions and any Annexes (collectively, the “Agreement”).</w:t>
      </w:r>
    </w:p>
    <w:p w14:paraId="7BA48512" w14:textId="77777777" w:rsidR="008A50E9" w:rsidRPr="008A50E9" w:rsidRDefault="008A50E9" w:rsidP="008A50E9">
      <w:pPr>
        <w:numPr>
          <w:ilvl w:val="1"/>
          <w:numId w:val="28"/>
        </w:numPr>
        <w:tabs>
          <w:tab w:val="left" w:pos="685"/>
          <w:tab w:val="left" w:pos="686"/>
        </w:tabs>
        <w:autoSpaceDE w:val="0"/>
        <w:autoSpaceDN w:val="0"/>
        <w:ind w:left="685" w:hanging="555"/>
        <w:rPr>
          <w:rFonts w:ascii="Arial" w:eastAsia="Arial" w:hAnsi="Arial" w:cs="Arial"/>
          <w:sz w:val="20"/>
        </w:rPr>
      </w:pPr>
      <w:r w:rsidRPr="008A50E9">
        <w:rPr>
          <w:rFonts w:ascii="Arial" w:eastAsia="Arial" w:hAnsi="Arial" w:cs="Arial"/>
          <w:sz w:val="20"/>
        </w:rPr>
        <w:t>No additional or inconsistent provisions proposed by the Service Provider shall bind IOM unless agreed to in writing by a duly authorized IOM</w:t>
      </w:r>
      <w:r w:rsidRPr="008A50E9">
        <w:rPr>
          <w:rFonts w:ascii="Arial" w:eastAsia="Arial" w:hAnsi="Arial" w:cs="Arial"/>
          <w:spacing w:val="13"/>
          <w:sz w:val="20"/>
        </w:rPr>
        <w:t xml:space="preserve"> </w:t>
      </w:r>
      <w:r w:rsidRPr="008A50E9">
        <w:rPr>
          <w:rFonts w:ascii="Arial" w:eastAsia="Arial" w:hAnsi="Arial" w:cs="Arial"/>
          <w:sz w:val="20"/>
        </w:rPr>
        <w:t>official.</w:t>
      </w:r>
    </w:p>
    <w:p w14:paraId="71920B15" w14:textId="77777777" w:rsidR="008A50E9" w:rsidRPr="008A50E9" w:rsidRDefault="008A50E9" w:rsidP="008A50E9">
      <w:pPr>
        <w:numPr>
          <w:ilvl w:val="1"/>
          <w:numId w:val="28"/>
        </w:numPr>
        <w:tabs>
          <w:tab w:val="left" w:pos="689"/>
          <w:tab w:val="left" w:pos="690"/>
        </w:tabs>
        <w:autoSpaceDE w:val="0"/>
        <w:autoSpaceDN w:val="0"/>
        <w:spacing w:before="11"/>
        <w:ind w:left="689" w:hanging="559"/>
        <w:rPr>
          <w:rFonts w:ascii="Arial" w:eastAsia="Arial" w:hAnsi="Arial" w:cs="Arial"/>
          <w:sz w:val="20"/>
        </w:rPr>
      </w:pPr>
      <w:r w:rsidRPr="008A50E9">
        <w:rPr>
          <w:rFonts w:ascii="Arial" w:eastAsia="Arial" w:hAnsi="Arial" w:cs="Arial"/>
          <w:sz w:val="20"/>
        </w:rPr>
        <w:t>In the event of a conflict between the terms of any Annex to the PO and the Standard Terms and Conditions, the Standard Terms and Conditions shall</w:t>
      </w:r>
      <w:r w:rsidRPr="008A50E9">
        <w:rPr>
          <w:rFonts w:ascii="Arial" w:eastAsia="Arial" w:hAnsi="Arial" w:cs="Arial"/>
          <w:spacing w:val="24"/>
          <w:sz w:val="20"/>
        </w:rPr>
        <w:t xml:space="preserve"> </w:t>
      </w:r>
      <w:r w:rsidRPr="008A50E9">
        <w:rPr>
          <w:rFonts w:ascii="Arial" w:eastAsia="Arial" w:hAnsi="Arial" w:cs="Arial"/>
          <w:sz w:val="20"/>
        </w:rPr>
        <w:t>prevail.</w:t>
      </w:r>
    </w:p>
    <w:p w14:paraId="0AC0151A" w14:textId="77777777" w:rsidR="008A50E9" w:rsidRPr="008A50E9" w:rsidRDefault="008A50E9" w:rsidP="008A50E9">
      <w:pPr>
        <w:numPr>
          <w:ilvl w:val="1"/>
          <w:numId w:val="28"/>
        </w:numPr>
        <w:tabs>
          <w:tab w:val="left" w:pos="688"/>
          <w:tab w:val="left" w:pos="689"/>
        </w:tabs>
        <w:autoSpaceDE w:val="0"/>
        <w:autoSpaceDN w:val="0"/>
        <w:spacing w:before="14"/>
        <w:ind w:hanging="558"/>
        <w:rPr>
          <w:rFonts w:ascii="Arial" w:eastAsia="Arial" w:hAnsi="Arial" w:cs="Arial"/>
          <w:sz w:val="20"/>
        </w:rPr>
      </w:pPr>
      <w:r w:rsidRPr="008A50E9">
        <w:rPr>
          <w:rFonts w:ascii="Arial" w:eastAsia="Arial" w:hAnsi="Arial" w:cs="Arial"/>
          <w:sz w:val="20"/>
        </w:rPr>
        <w:t>The PO Number must appear on all invoices and</w:t>
      </w:r>
      <w:r w:rsidRPr="008A50E9">
        <w:rPr>
          <w:rFonts w:ascii="Arial" w:eastAsia="Arial" w:hAnsi="Arial" w:cs="Arial"/>
          <w:spacing w:val="3"/>
          <w:sz w:val="20"/>
        </w:rPr>
        <w:t xml:space="preserve"> </w:t>
      </w:r>
      <w:r w:rsidRPr="008A50E9">
        <w:rPr>
          <w:rFonts w:ascii="Arial" w:eastAsia="Arial" w:hAnsi="Arial" w:cs="Arial"/>
          <w:sz w:val="20"/>
        </w:rPr>
        <w:t>correspondence.</w:t>
      </w:r>
    </w:p>
    <w:p w14:paraId="05F62C4A" w14:textId="77777777" w:rsidR="008A50E9" w:rsidRPr="008A50E9" w:rsidRDefault="008A50E9" w:rsidP="008A50E9">
      <w:pPr>
        <w:numPr>
          <w:ilvl w:val="0"/>
          <w:numId w:val="28"/>
        </w:numPr>
        <w:tabs>
          <w:tab w:val="left" w:pos="480"/>
          <w:tab w:val="left" w:pos="481"/>
        </w:tabs>
        <w:autoSpaceDE w:val="0"/>
        <w:autoSpaceDN w:val="0"/>
        <w:spacing w:before="9"/>
        <w:outlineLvl w:val="2"/>
        <w:rPr>
          <w:rFonts w:ascii="Arial" w:eastAsia="Arial" w:hAnsi="Arial" w:cs="Arial"/>
          <w:b/>
          <w:bCs/>
          <w:sz w:val="20"/>
        </w:rPr>
      </w:pPr>
      <w:r w:rsidRPr="008A50E9">
        <w:rPr>
          <w:rFonts w:ascii="Arial" w:eastAsia="Arial" w:hAnsi="Arial" w:cs="Arial"/>
          <w:b/>
          <w:bCs/>
          <w:sz w:val="20"/>
        </w:rPr>
        <w:t>Services Supplied</w:t>
      </w:r>
    </w:p>
    <w:p w14:paraId="500DBBF1" w14:textId="77777777" w:rsidR="008A50E9" w:rsidRPr="008A50E9" w:rsidRDefault="008A50E9" w:rsidP="008A50E9">
      <w:pPr>
        <w:numPr>
          <w:ilvl w:val="1"/>
          <w:numId w:val="28"/>
        </w:numPr>
        <w:tabs>
          <w:tab w:val="left" w:pos="685"/>
          <w:tab w:val="left" w:pos="686"/>
        </w:tabs>
        <w:autoSpaceDE w:val="0"/>
        <w:autoSpaceDN w:val="0"/>
        <w:spacing w:before="16"/>
        <w:ind w:left="685" w:hanging="555"/>
        <w:rPr>
          <w:rFonts w:ascii="Arial" w:eastAsia="Arial" w:hAnsi="Arial" w:cs="Arial"/>
          <w:sz w:val="20"/>
        </w:rPr>
      </w:pPr>
      <w:r w:rsidRPr="008A50E9">
        <w:rPr>
          <w:rFonts w:ascii="Arial" w:eastAsia="Arial" w:hAnsi="Arial" w:cs="Arial"/>
          <w:sz w:val="20"/>
        </w:rPr>
        <w:t>The Service Provider agrees to provide the Services as described in the PO in accordance with the Standard Terms and Conditions and any</w:t>
      </w:r>
      <w:r w:rsidRPr="008A50E9">
        <w:rPr>
          <w:rFonts w:ascii="Arial" w:eastAsia="Arial" w:hAnsi="Arial" w:cs="Arial"/>
          <w:spacing w:val="27"/>
          <w:sz w:val="20"/>
        </w:rPr>
        <w:t xml:space="preserve"> </w:t>
      </w:r>
      <w:r w:rsidRPr="008A50E9">
        <w:rPr>
          <w:rFonts w:ascii="Arial" w:eastAsia="Arial" w:hAnsi="Arial" w:cs="Arial"/>
          <w:sz w:val="20"/>
        </w:rPr>
        <w:t>Annexes.</w:t>
      </w:r>
    </w:p>
    <w:p w14:paraId="39EFFB12" w14:textId="77777777" w:rsidR="008A50E9" w:rsidRPr="008A50E9" w:rsidRDefault="008A50E9" w:rsidP="008A50E9">
      <w:pPr>
        <w:numPr>
          <w:ilvl w:val="1"/>
          <w:numId w:val="28"/>
        </w:numPr>
        <w:tabs>
          <w:tab w:val="left" w:pos="357"/>
        </w:tabs>
        <w:autoSpaceDE w:val="0"/>
        <w:autoSpaceDN w:val="0"/>
        <w:spacing w:before="14" w:line="249" w:lineRule="auto"/>
        <w:ind w:right="109" w:hanging="552"/>
        <w:rPr>
          <w:rFonts w:ascii="Arial" w:eastAsia="Arial" w:hAnsi="Arial" w:cs="Arial"/>
          <w:sz w:val="20"/>
        </w:rPr>
      </w:pPr>
      <w:r w:rsidRPr="008A50E9">
        <w:rPr>
          <w:rFonts w:ascii="Arial" w:eastAsia="Arial" w:hAnsi="Arial" w:cs="Arial"/>
          <w:sz w:val="20"/>
        </w:rPr>
        <w:t>The Service Provider shall commence the provision of Services and fully and satisfactorily complete them by the date indicated and the specifications provided in the PO and any Annexes.</w:t>
      </w:r>
    </w:p>
    <w:p w14:paraId="467FB84E" w14:textId="77777777" w:rsidR="008A50E9" w:rsidRPr="008A50E9" w:rsidRDefault="008A50E9" w:rsidP="008A50E9">
      <w:pPr>
        <w:numPr>
          <w:ilvl w:val="0"/>
          <w:numId w:val="28"/>
        </w:numPr>
        <w:tabs>
          <w:tab w:val="left" w:pos="483"/>
          <w:tab w:val="left" w:pos="484"/>
        </w:tabs>
        <w:autoSpaceDE w:val="0"/>
        <w:autoSpaceDN w:val="0"/>
        <w:spacing w:before="6"/>
        <w:ind w:left="483" w:hanging="353"/>
        <w:outlineLvl w:val="2"/>
        <w:rPr>
          <w:rFonts w:ascii="Arial" w:eastAsia="Arial" w:hAnsi="Arial" w:cs="Arial"/>
          <w:b/>
          <w:bCs/>
          <w:sz w:val="20"/>
        </w:rPr>
      </w:pPr>
      <w:r w:rsidRPr="008A50E9">
        <w:rPr>
          <w:rFonts w:ascii="Arial" w:eastAsia="Arial" w:hAnsi="Arial" w:cs="Arial"/>
          <w:b/>
          <w:bCs/>
          <w:sz w:val="20"/>
        </w:rPr>
        <w:t>The Service</w:t>
      </w:r>
      <w:r w:rsidRPr="008A50E9">
        <w:rPr>
          <w:rFonts w:ascii="Arial" w:eastAsia="Arial" w:hAnsi="Arial" w:cs="Arial"/>
          <w:b/>
          <w:bCs/>
          <w:spacing w:val="2"/>
          <w:sz w:val="20"/>
        </w:rPr>
        <w:t xml:space="preserve"> </w:t>
      </w:r>
      <w:r w:rsidRPr="008A50E9">
        <w:rPr>
          <w:rFonts w:ascii="Arial" w:eastAsia="Arial" w:hAnsi="Arial" w:cs="Arial"/>
          <w:b/>
          <w:bCs/>
          <w:sz w:val="20"/>
        </w:rPr>
        <w:t>Fee</w:t>
      </w:r>
    </w:p>
    <w:p w14:paraId="2CCE6F37" w14:textId="77777777" w:rsidR="008A50E9" w:rsidRPr="008A50E9" w:rsidRDefault="008A50E9" w:rsidP="008A50E9">
      <w:pPr>
        <w:numPr>
          <w:ilvl w:val="1"/>
          <w:numId w:val="28"/>
        </w:numPr>
        <w:tabs>
          <w:tab w:val="left" w:pos="685"/>
          <w:tab w:val="left" w:pos="686"/>
        </w:tabs>
        <w:autoSpaceDE w:val="0"/>
        <w:autoSpaceDN w:val="0"/>
        <w:spacing w:before="16"/>
        <w:ind w:left="685" w:hanging="555"/>
        <w:rPr>
          <w:rFonts w:ascii="Arial" w:eastAsia="Arial" w:hAnsi="Arial" w:cs="Arial"/>
          <w:sz w:val="20"/>
        </w:rPr>
      </w:pPr>
      <w:r w:rsidRPr="008A50E9">
        <w:rPr>
          <w:rFonts w:ascii="Arial" w:eastAsia="Arial" w:hAnsi="Arial" w:cs="Arial"/>
          <w:sz w:val="20"/>
        </w:rPr>
        <w:t>The Service Fee indicated in the PO shall constitute as the full consideration for the complete performance of the</w:t>
      </w:r>
      <w:r w:rsidRPr="008A50E9">
        <w:rPr>
          <w:rFonts w:ascii="Arial" w:eastAsia="Arial" w:hAnsi="Arial" w:cs="Arial"/>
          <w:spacing w:val="18"/>
          <w:sz w:val="20"/>
        </w:rPr>
        <w:t xml:space="preserve"> </w:t>
      </w:r>
      <w:r w:rsidRPr="008A50E9">
        <w:rPr>
          <w:rFonts w:ascii="Arial" w:eastAsia="Arial" w:hAnsi="Arial" w:cs="Arial"/>
          <w:sz w:val="20"/>
        </w:rPr>
        <w:t>Services.</w:t>
      </w:r>
    </w:p>
    <w:p w14:paraId="068D5385" w14:textId="77777777" w:rsidR="008A50E9" w:rsidRPr="008A50E9" w:rsidRDefault="008A50E9" w:rsidP="008A50E9">
      <w:pPr>
        <w:numPr>
          <w:ilvl w:val="1"/>
          <w:numId w:val="28"/>
        </w:numPr>
        <w:tabs>
          <w:tab w:val="left" w:pos="360"/>
        </w:tabs>
        <w:autoSpaceDE w:val="0"/>
        <w:autoSpaceDN w:val="0"/>
        <w:spacing w:before="11" w:line="249" w:lineRule="auto"/>
        <w:ind w:right="109" w:hanging="552"/>
        <w:rPr>
          <w:rFonts w:ascii="Arial" w:eastAsia="Arial" w:hAnsi="Arial" w:cs="Arial"/>
          <w:sz w:val="20"/>
        </w:rPr>
      </w:pPr>
      <w:r w:rsidRPr="008A50E9">
        <w:rPr>
          <w:rFonts w:ascii="Arial" w:eastAsia="Arial" w:hAnsi="Arial" w:cs="Arial"/>
          <w:sz w:val="20"/>
        </w:rPr>
        <w:t>The Service Provider shall invoice IOM upon completion of all the Services unless stated otherwise in the PO. The invoice shall include full details of Services provided and any specific requirements stipulated in the</w:t>
      </w:r>
      <w:r w:rsidRPr="008A50E9">
        <w:rPr>
          <w:rFonts w:ascii="Arial" w:eastAsia="Arial" w:hAnsi="Arial" w:cs="Arial"/>
          <w:spacing w:val="2"/>
          <w:sz w:val="20"/>
        </w:rPr>
        <w:t xml:space="preserve"> </w:t>
      </w:r>
      <w:r w:rsidRPr="008A50E9">
        <w:rPr>
          <w:rFonts w:ascii="Arial" w:eastAsia="Arial" w:hAnsi="Arial" w:cs="Arial"/>
          <w:sz w:val="20"/>
        </w:rPr>
        <w:t>PO.</w:t>
      </w:r>
    </w:p>
    <w:p w14:paraId="76C9D42E" w14:textId="77777777" w:rsidR="008A50E9" w:rsidRPr="008A50E9" w:rsidRDefault="008A50E9" w:rsidP="008A50E9">
      <w:pPr>
        <w:numPr>
          <w:ilvl w:val="1"/>
          <w:numId w:val="28"/>
        </w:numPr>
        <w:tabs>
          <w:tab w:val="left" w:pos="360"/>
        </w:tabs>
        <w:autoSpaceDE w:val="0"/>
        <w:autoSpaceDN w:val="0"/>
        <w:spacing w:before="6" w:line="249" w:lineRule="auto"/>
        <w:ind w:right="111" w:hanging="552"/>
        <w:rPr>
          <w:rFonts w:ascii="Arial" w:eastAsia="Arial" w:hAnsi="Arial" w:cs="Arial"/>
          <w:sz w:val="20"/>
        </w:rPr>
      </w:pPr>
      <w:r w:rsidRPr="008A50E9">
        <w:rPr>
          <w:rFonts w:ascii="Arial" w:eastAsia="Arial" w:hAnsi="Arial" w:cs="Arial"/>
          <w:sz w:val="20"/>
        </w:rPr>
        <w:t>The Service Fee shall become due after IOM's receipt and approval of the invoice, within the period stated in the PO. Payment shall be made in currency stipulated in the PO by bank transfer to the Service Provider's bank</w:t>
      </w:r>
      <w:r w:rsidRPr="008A50E9">
        <w:rPr>
          <w:rFonts w:ascii="Arial" w:eastAsia="Arial" w:hAnsi="Arial" w:cs="Arial"/>
          <w:spacing w:val="3"/>
          <w:sz w:val="20"/>
        </w:rPr>
        <w:t xml:space="preserve"> </w:t>
      </w:r>
      <w:r w:rsidRPr="008A50E9">
        <w:rPr>
          <w:rFonts w:ascii="Arial" w:eastAsia="Arial" w:hAnsi="Arial" w:cs="Arial"/>
          <w:sz w:val="20"/>
        </w:rPr>
        <w:t>account.</w:t>
      </w:r>
    </w:p>
    <w:p w14:paraId="37DDD1C3" w14:textId="77777777" w:rsidR="008A50E9" w:rsidRPr="008A50E9" w:rsidRDefault="008A50E9" w:rsidP="008A50E9">
      <w:pPr>
        <w:numPr>
          <w:ilvl w:val="1"/>
          <w:numId w:val="28"/>
        </w:numPr>
        <w:tabs>
          <w:tab w:val="left" w:pos="688"/>
          <w:tab w:val="left" w:pos="689"/>
        </w:tabs>
        <w:autoSpaceDE w:val="0"/>
        <w:autoSpaceDN w:val="0"/>
        <w:spacing w:before="8"/>
        <w:ind w:hanging="558"/>
        <w:rPr>
          <w:rFonts w:ascii="Arial" w:eastAsia="Arial" w:hAnsi="Arial" w:cs="Arial"/>
          <w:sz w:val="20"/>
        </w:rPr>
      </w:pPr>
      <w:r w:rsidRPr="008A50E9">
        <w:rPr>
          <w:rFonts w:ascii="Arial" w:eastAsia="Arial" w:hAnsi="Arial" w:cs="Arial"/>
          <w:sz w:val="20"/>
        </w:rPr>
        <w:t xml:space="preserve">The Service Provider shall be responsible for the payment of all taxes, duties, </w:t>
      </w:r>
      <w:proofErr w:type="gramStart"/>
      <w:r w:rsidRPr="008A50E9">
        <w:rPr>
          <w:rFonts w:ascii="Arial" w:eastAsia="Arial" w:hAnsi="Arial" w:cs="Arial"/>
          <w:sz w:val="20"/>
        </w:rPr>
        <w:t>levies</w:t>
      </w:r>
      <w:proofErr w:type="gramEnd"/>
      <w:r w:rsidRPr="008A50E9">
        <w:rPr>
          <w:rFonts w:ascii="Arial" w:eastAsia="Arial" w:hAnsi="Arial" w:cs="Arial"/>
          <w:sz w:val="20"/>
        </w:rPr>
        <w:t xml:space="preserve"> and charges assessed on the Service Provider in connection with this</w:t>
      </w:r>
      <w:r w:rsidRPr="008A50E9">
        <w:rPr>
          <w:rFonts w:ascii="Arial" w:eastAsia="Arial" w:hAnsi="Arial" w:cs="Arial"/>
          <w:spacing w:val="35"/>
          <w:sz w:val="20"/>
        </w:rPr>
        <w:t xml:space="preserve"> </w:t>
      </w:r>
      <w:r w:rsidRPr="008A50E9">
        <w:rPr>
          <w:rFonts w:ascii="Arial" w:eastAsia="Arial" w:hAnsi="Arial" w:cs="Arial"/>
          <w:sz w:val="20"/>
        </w:rPr>
        <w:t>Agreement.</w:t>
      </w:r>
    </w:p>
    <w:p w14:paraId="53C4F2CA" w14:textId="77777777" w:rsidR="008A50E9" w:rsidRPr="008A50E9" w:rsidRDefault="008A50E9" w:rsidP="008A50E9">
      <w:pPr>
        <w:numPr>
          <w:ilvl w:val="1"/>
          <w:numId w:val="28"/>
        </w:numPr>
        <w:tabs>
          <w:tab w:val="left" w:pos="360"/>
        </w:tabs>
        <w:autoSpaceDE w:val="0"/>
        <w:autoSpaceDN w:val="0"/>
        <w:spacing w:before="11" w:line="247" w:lineRule="auto"/>
        <w:ind w:right="113" w:hanging="552"/>
        <w:rPr>
          <w:rFonts w:ascii="Arial" w:eastAsia="Arial" w:hAnsi="Arial" w:cs="Arial"/>
          <w:sz w:val="20"/>
        </w:rPr>
      </w:pPr>
      <w:r w:rsidRPr="008A50E9">
        <w:rPr>
          <w:rFonts w:ascii="Arial" w:eastAsia="Arial" w:hAnsi="Arial" w:cs="Arial"/>
          <w:sz w:val="20"/>
        </w:rPr>
        <w:t xml:space="preserve">IOM shall be entitled, without prejudice to any other rights or remedies it may have, to withhold payment of part or </w:t>
      </w:r>
      <w:proofErr w:type="gramStart"/>
      <w:r w:rsidRPr="008A50E9">
        <w:rPr>
          <w:rFonts w:ascii="Arial" w:eastAsia="Arial" w:hAnsi="Arial" w:cs="Arial"/>
          <w:sz w:val="20"/>
        </w:rPr>
        <w:t>all of</w:t>
      </w:r>
      <w:proofErr w:type="gramEnd"/>
      <w:r w:rsidRPr="008A50E9">
        <w:rPr>
          <w:rFonts w:ascii="Arial" w:eastAsia="Arial" w:hAnsi="Arial" w:cs="Arial"/>
          <w:sz w:val="20"/>
        </w:rPr>
        <w:t xml:space="preserve"> the Service Fee until the Service Provider has completed to the satisfaction of IOM the Services to which those payments</w:t>
      </w:r>
      <w:r w:rsidRPr="008A50E9">
        <w:rPr>
          <w:rFonts w:ascii="Arial" w:eastAsia="Arial" w:hAnsi="Arial" w:cs="Arial"/>
          <w:spacing w:val="3"/>
          <w:sz w:val="20"/>
        </w:rPr>
        <w:t xml:space="preserve"> </w:t>
      </w:r>
      <w:r w:rsidRPr="008A50E9">
        <w:rPr>
          <w:rFonts w:ascii="Arial" w:eastAsia="Arial" w:hAnsi="Arial" w:cs="Arial"/>
          <w:sz w:val="20"/>
        </w:rPr>
        <w:t>relate.</w:t>
      </w:r>
    </w:p>
    <w:p w14:paraId="45A31E20" w14:textId="77777777" w:rsidR="008A50E9" w:rsidRPr="008A50E9" w:rsidRDefault="008A50E9" w:rsidP="008A50E9">
      <w:pPr>
        <w:numPr>
          <w:ilvl w:val="0"/>
          <w:numId w:val="28"/>
        </w:numPr>
        <w:tabs>
          <w:tab w:val="left" w:pos="483"/>
          <w:tab w:val="left" w:pos="484"/>
        </w:tabs>
        <w:autoSpaceDE w:val="0"/>
        <w:autoSpaceDN w:val="0"/>
        <w:spacing w:before="7"/>
        <w:ind w:left="483" w:hanging="353"/>
        <w:outlineLvl w:val="2"/>
        <w:rPr>
          <w:rFonts w:ascii="Arial" w:eastAsia="Arial" w:hAnsi="Arial" w:cs="Arial"/>
          <w:b/>
          <w:bCs/>
          <w:sz w:val="20"/>
        </w:rPr>
      </w:pPr>
      <w:r w:rsidRPr="008A50E9">
        <w:rPr>
          <w:rFonts w:ascii="Arial" w:eastAsia="Arial" w:hAnsi="Arial" w:cs="Arial"/>
          <w:b/>
          <w:bCs/>
          <w:sz w:val="20"/>
        </w:rPr>
        <w:t>Warranties</w:t>
      </w:r>
    </w:p>
    <w:p w14:paraId="1DC79D4D" w14:textId="77777777" w:rsidR="008A50E9" w:rsidRPr="008A50E9" w:rsidRDefault="008A50E9" w:rsidP="008A50E9">
      <w:pPr>
        <w:numPr>
          <w:ilvl w:val="1"/>
          <w:numId w:val="28"/>
        </w:numPr>
        <w:tabs>
          <w:tab w:val="left" w:pos="688"/>
          <w:tab w:val="left" w:pos="689"/>
        </w:tabs>
        <w:autoSpaceDE w:val="0"/>
        <w:autoSpaceDN w:val="0"/>
        <w:spacing w:before="18"/>
        <w:ind w:hanging="558"/>
        <w:rPr>
          <w:rFonts w:ascii="Arial" w:eastAsia="Arial" w:hAnsi="Arial" w:cs="Arial"/>
          <w:sz w:val="20"/>
        </w:rPr>
      </w:pPr>
      <w:r w:rsidRPr="008A50E9">
        <w:rPr>
          <w:rFonts w:ascii="Arial" w:eastAsia="Arial" w:hAnsi="Arial" w:cs="Arial"/>
          <w:sz w:val="20"/>
        </w:rPr>
        <w:t>The Service Provider warrants</w:t>
      </w:r>
      <w:r w:rsidRPr="008A50E9">
        <w:rPr>
          <w:rFonts w:ascii="Arial" w:eastAsia="Arial" w:hAnsi="Arial" w:cs="Arial"/>
          <w:spacing w:val="3"/>
          <w:sz w:val="20"/>
        </w:rPr>
        <w:t xml:space="preserve"> </w:t>
      </w:r>
      <w:r w:rsidRPr="008A50E9">
        <w:rPr>
          <w:rFonts w:ascii="Arial" w:eastAsia="Arial" w:hAnsi="Arial" w:cs="Arial"/>
          <w:sz w:val="20"/>
        </w:rPr>
        <w:t>that:</w:t>
      </w:r>
    </w:p>
    <w:p w14:paraId="0DEA4720" w14:textId="77777777" w:rsidR="008A50E9" w:rsidRPr="008A50E9" w:rsidRDefault="008A50E9" w:rsidP="008A50E9">
      <w:pPr>
        <w:numPr>
          <w:ilvl w:val="2"/>
          <w:numId w:val="28"/>
        </w:numPr>
        <w:tabs>
          <w:tab w:val="left" w:pos="1234"/>
          <w:tab w:val="left" w:pos="1235"/>
        </w:tabs>
        <w:autoSpaceDE w:val="0"/>
        <w:autoSpaceDN w:val="0"/>
        <w:spacing w:before="12" w:line="249" w:lineRule="auto"/>
        <w:ind w:right="112" w:hanging="548"/>
        <w:rPr>
          <w:rFonts w:ascii="Arial" w:eastAsia="Arial" w:hAnsi="Arial" w:cs="Arial"/>
          <w:sz w:val="20"/>
        </w:rPr>
      </w:pPr>
      <w:r w:rsidRPr="008A50E9">
        <w:rPr>
          <w:rFonts w:ascii="Arial" w:eastAsia="Arial" w:hAnsi="Arial" w:cs="Arial"/>
          <w:sz w:val="20"/>
        </w:rPr>
        <w:t>It is a company financially sound and duly licensed, with adequate human resources, equipment, competence, expertise and skills necessary to provide fully and satisfactorily, within the stipulated completion period, all the Services in accordance with this</w:t>
      </w:r>
      <w:r w:rsidRPr="008A50E9">
        <w:rPr>
          <w:rFonts w:ascii="Arial" w:eastAsia="Arial" w:hAnsi="Arial" w:cs="Arial"/>
          <w:spacing w:val="12"/>
          <w:sz w:val="20"/>
        </w:rPr>
        <w:t xml:space="preserve"> </w:t>
      </w:r>
      <w:proofErr w:type="gramStart"/>
      <w:r w:rsidRPr="008A50E9">
        <w:rPr>
          <w:rFonts w:ascii="Arial" w:eastAsia="Arial" w:hAnsi="Arial" w:cs="Arial"/>
          <w:sz w:val="20"/>
        </w:rPr>
        <w:t>Agreement;</w:t>
      </w:r>
      <w:proofErr w:type="gramEnd"/>
    </w:p>
    <w:p w14:paraId="6FB75A48" w14:textId="77777777" w:rsidR="008A50E9" w:rsidRPr="008A50E9" w:rsidRDefault="008A50E9" w:rsidP="008A50E9">
      <w:pPr>
        <w:numPr>
          <w:ilvl w:val="2"/>
          <w:numId w:val="28"/>
        </w:numPr>
        <w:tabs>
          <w:tab w:val="left" w:pos="1234"/>
          <w:tab w:val="left" w:pos="1235"/>
        </w:tabs>
        <w:autoSpaceDE w:val="0"/>
        <w:autoSpaceDN w:val="0"/>
        <w:spacing w:before="6"/>
        <w:ind w:left="1234" w:hanging="547"/>
        <w:rPr>
          <w:rFonts w:ascii="Arial" w:eastAsia="Arial" w:hAnsi="Arial" w:cs="Arial"/>
          <w:sz w:val="20"/>
        </w:rPr>
      </w:pPr>
      <w:r w:rsidRPr="008A50E9">
        <w:rPr>
          <w:rFonts w:ascii="Arial" w:eastAsia="Arial" w:hAnsi="Arial" w:cs="Arial"/>
          <w:sz w:val="20"/>
        </w:rPr>
        <w:t>It shall comply with all applicable laws, ordinances, rules and regulations when performing its obligations under this</w:t>
      </w:r>
      <w:r w:rsidRPr="008A50E9">
        <w:rPr>
          <w:rFonts w:ascii="Arial" w:eastAsia="Arial" w:hAnsi="Arial" w:cs="Arial"/>
          <w:spacing w:val="8"/>
          <w:sz w:val="20"/>
        </w:rPr>
        <w:t xml:space="preserve"> </w:t>
      </w:r>
      <w:proofErr w:type="gramStart"/>
      <w:r w:rsidRPr="008A50E9">
        <w:rPr>
          <w:rFonts w:ascii="Arial" w:eastAsia="Arial" w:hAnsi="Arial" w:cs="Arial"/>
          <w:sz w:val="20"/>
        </w:rPr>
        <w:t>Agreement;</w:t>
      </w:r>
      <w:proofErr w:type="gramEnd"/>
    </w:p>
    <w:p w14:paraId="680F7D2E" w14:textId="77777777" w:rsidR="008A50E9" w:rsidRPr="008A50E9" w:rsidRDefault="008A50E9" w:rsidP="008A50E9">
      <w:pPr>
        <w:numPr>
          <w:ilvl w:val="2"/>
          <w:numId w:val="28"/>
        </w:numPr>
        <w:tabs>
          <w:tab w:val="left" w:pos="1234"/>
          <w:tab w:val="left" w:pos="1235"/>
        </w:tabs>
        <w:autoSpaceDE w:val="0"/>
        <w:autoSpaceDN w:val="0"/>
        <w:spacing w:before="11"/>
        <w:ind w:left="1234" w:hanging="547"/>
        <w:rPr>
          <w:rFonts w:ascii="Arial" w:eastAsia="Arial" w:hAnsi="Arial" w:cs="Arial"/>
          <w:sz w:val="20"/>
        </w:rPr>
      </w:pPr>
      <w:r w:rsidRPr="008A50E9">
        <w:rPr>
          <w:rFonts w:ascii="Arial" w:eastAsia="Arial" w:hAnsi="Arial" w:cs="Arial"/>
          <w:sz w:val="20"/>
        </w:rPr>
        <w:t>In all circumstances it shall act in the best interests of</w:t>
      </w:r>
      <w:r w:rsidRPr="008A50E9">
        <w:rPr>
          <w:rFonts w:ascii="Arial" w:eastAsia="Arial" w:hAnsi="Arial" w:cs="Arial"/>
          <w:spacing w:val="2"/>
          <w:sz w:val="20"/>
        </w:rPr>
        <w:t xml:space="preserve"> </w:t>
      </w:r>
      <w:proofErr w:type="gramStart"/>
      <w:r w:rsidRPr="008A50E9">
        <w:rPr>
          <w:rFonts w:ascii="Arial" w:eastAsia="Arial" w:hAnsi="Arial" w:cs="Arial"/>
          <w:sz w:val="20"/>
        </w:rPr>
        <w:t>IOM;</w:t>
      </w:r>
      <w:proofErr w:type="gramEnd"/>
    </w:p>
    <w:p w14:paraId="354245D2" w14:textId="77777777" w:rsidR="008A50E9" w:rsidRPr="008A50E9" w:rsidRDefault="008A50E9" w:rsidP="008A50E9">
      <w:pPr>
        <w:numPr>
          <w:ilvl w:val="2"/>
          <w:numId w:val="28"/>
        </w:numPr>
        <w:tabs>
          <w:tab w:val="left" w:pos="1234"/>
          <w:tab w:val="left" w:pos="1235"/>
        </w:tabs>
        <w:autoSpaceDE w:val="0"/>
        <w:autoSpaceDN w:val="0"/>
        <w:spacing w:before="11" w:line="259" w:lineRule="auto"/>
        <w:ind w:left="1227" w:right="302" w:hanging="540"/>
        <w:rPr>
          <w:rFonts w:ascii="Arial" w:eastAsia="Arial" w:hAnsi="Arial" w:cs="Arial"/>
          <w:sz w:val="20"/>
        </w:rPr>
      </w:pPr>
      <w:r w:rsidRPr="008A50E9">
        <w:rPr>
          <w:rFonts w:ascii="Arial" w:eastAsia="Arial" w:hAnsi="Arial" w:cs="Arial"/>
          <w:sz w:val="20"/>
        </w:rPr>
        <w:t>No official of IOM or any third party has received from, will be offered by, or will receive from the Service Provider any direct or indirect benefit arising from the Agreement or award</w:t>
      </w:r>
      <w:r w:rsidRPr="008A50E9">
        <w:rPr>
          <w:rFonts w:ascii="Arial" w:eastAsia="Arial" w:hAnsi="Arial" w:cs="Arial"/>
          <w:spacing w:val="-1"/>
          <w:sz w:val="20"/>
        </w:rPr>
        <w:t xml:space="preserve"> </w:t>
      </w:r>
      <w:proofErr w:type="gramStart"/>
      <w:r w:rsidRPr="008A50E9">
        <w:rPr>
          <w:rFonts w:ascii="Arial" w:eastAsia="Arial" w:hAnsi="Arial" w:cs="Arial"/>
          <w:sz w:val="20"/>
        </w:rPr>
        <w:t>thereof;</w:t>
      </w:r>
      <w:proofErr w:type="gramEnd"/>
    </w:p>
    <w:p w14:paraId="4A7D69A6" w14:textId="77777777" w:rsidR="008A50E9" w:rsidRPr="008A50E9" w:rsidRDefault="008A50E9" w:rsidP="008A50E9">
      <w:pPr>
        <w:numPr>
          <w:ilvl w:val="2"/>
          <w:numId w:val="28"/>
        </w:numPr>
        <w:tabs>
          <w:tab w:val="left" w:pos="1234"/>
          <w:tab w:val="left" w:pos="1235"/>
        </w:tabs>
        <w:autoSpaceDE w:val="0"/>
        <w:autoSpaceDN w:val="0"/>
        <w:spacing w:before="1"/>
        <w:ind w:left="1234" w:hanging="547"/>
        <w:rPr>
          <w:rFonts w:ascii="Arial" w:eastAsia="Arial" w:hAnsi="Arial" w:cs="Arial"/>
          <w:sz w:val="20"/>
        </w:rPr>
      </w:pPr>
      <w:r w:rsidRPr="008A50E9">
        <w:rPr>
          <w:rFonts w:ascii="Arial" w:eastAsia="Arial" w:hAnsi="Arial" w:cs="Arial"/>
          <w:sz w:val="20"/>
        </w:rPr>
        <w:t>It has not misrepresented or concealed any material facts in the procurement of this</w:t>
      </w:r>
      <w:r w:rsidRPr="008A50E9">
        <w:rPr>
          <w:rFonts w:ascii="Arial" w:eastAsia="Arial" w:hAnsi="Arial" w:cs="Arial"/>
          <w:spacing w:val="-7"/>
          <w:sz w:val="20"/>
        </w:rPr>
        <w:t xml:space="preserve"> </w:t>
      </w:r>
      <w:proofErr w:type="gramStart"/>
      <w:r w:rsidRPr="008A50E9">
        <w:rPr>
          <w:rFonts w:ascii="Arial" w:eastAsia="Arial" w:hAnsi="Arial" w:cs="Arial"/>
          <w:sz w:val="20"/>
        </w:rPr>
        <w:t>Agreement;</w:t>
      </w:r>
      <w:proofErr w:type="gramEnd"/>
    </w:p>
    <w:p w14:paraId="484ACF69" w14:textId="77777777" w:rsidR="008A50E9" w:rsidRPr="008A50E9" w:rsidRDefault="008A50E9" w:rsidP="008A50E9">
      <w:pPr>
        <w:numPr>
          <w:ilvl w:val="2"/>
          <w:numId w:val="28"/>
        </w:numPr>
        <w:tabs>
          <w:tab w:val="left" w:pos="1235"/>
          <w:tab w:val="left" w:pos="1236"/>
        </w:tabs>
        <w:autoSpaceDE w:val="0"/>
        <w:autoSpaceDN w:val="0"/>
        <w:spacing w:before="12"/>
        <w:ind w:hanging="548"/>
        <w:rPr>
          <w:rFonts w:ascii="Arial" w:eastAsia="Arial" w:hAnsi="Arial" w:cs="Arial"/>
          <w:sz w:val="20"/>
        </w:rPr>
      </w:pPr>
      <w:r w:rsidRPr="008A50E9">
        <w:rPr>
          <w:rFonts w:ascii="Arial" w:eastAsia="Arial" w:hAnsi="Arial" w:cs="Arial"/>
          <w:sz w:val="20"/>
        </w:rPr>
        <w:t>The Service Provider, its staff or shareholders have not previously been declared by IOM ineligible to be awarded agreements by</w:t>
      </w:r>
      <w:r w:rsidRPr="008A50E9">
        <w:rPr>
          <w:rFonts w:ascii="Arial" w:eastAsia="Arial" w:hAnsi="Arial" w:cs="Arial"/>
          <w:spacing w:val="11"/>
          <w:sz w:val="20"/>
        </w:rPr>
        <w:t xml:space="preserve"> </w:t>
      </w:r>
      <w:proofErr w:type="gramStart"/>
      <w:r w:rsidRPr="008A50E9">
        <w:rPr>
          <w:rFonts w:ascii="Arial" w:eastAsia="Arial" w:hAnsi="Arial" w:cs="Arial"/>
          <w:sz w:val="20"/>
        </w:rPr>
        <w:t>IOM;</w:t>
      </w:r>
      <w:proofErr w:type="gramEnd"/>
    </w:p>
    <w:p w14:paraId="7903BB45" w14:textId="77777777" w:rsidR="008A50E9" w:rsidRPr="008A50E9" w:rsidRDefault="008A50E9" w:rsidP="008A50E9">
      <w:pPr>
        <w:numPr>
          <w:ilvl w:val="2"/>
          <w:numId w:val="28"/>
        </w:numPr>
        <w:tabs>
          <w:tab w:val="left" w:pos="1234"/>
          <w:tab w:val="left" w:pos="1235"/>
        </w:tabs>
        <w:autoSpaceDE w:val="0"/>
        <w:autoSpaceDN w:val="0"/>
        <w:spacing w:before="9"/>
        <w:ind w:left="1234" w:hanging="547"/>
        <w:rPr>
          <w:rFonts w:ascii="Arial" w:eastAsia="Arial" w:hAnsi="Arial" w:cs="Arial"/>
          <w:sz w:val="20"/>
        </w:rPr>
      </w:pPr>
      <w:r w:rsidRPr="008A50E9">
        <w:rPr>
          <w:rFonts w:ascii="Arial" w:eastAsia="Arial" w:hAnsi="Arial" w:cs="Arial"/>
          <w:sz w:val="20"/>
        </w:rPr>
        <w:t>It has or shall take out relevant insurance coverage for the period the Services are provided under this</w:t>
      </w:r>
      <w:r w:rsidRPr="008A50E9">
        <w:rPr>
          <w:rFonts w:ascii="Arial" w:eastAsia="Arial" w:hAnsi="Arial" w:cs="Arial"/>
          <w:spacing w:val="5"/>
          <w:sz w:val="20"/>
        </w:rPr>
        <w:t xml:space="preserve"> </w:t>
      </w:r>
      <w:proofErr w:type="gramStart"/>
      <w:r w:rsidRPr="008A50E9">
        <w:rPr>
          <w:rFonts w:ascii="Arial" w:eastAsia="Arial" w:hAnsi="Arial" w:cs="Arial"/>
          <w:sz w:val="20"/>
        </w:rPr>
        <w:t>Agreement;</w:t>
      </w:r>
      <w:proofErr w:type="gramEnd"/>
    </w:p>
    <w:p w14:paraId="1F3434E3" w14:textId="77777777" w:rsidR="008A50E9" w:rsidRPr="008A50E9" w:rsidRDefault="008A50E9" w:rsidP="008A50E9">
      <w:pPr>
        <w:numPr>
          <w:ilvl w:val="2"/>
          <w:numId w:val="28"/>
        </w:numPr>
        <w:tabs>
          <w:tab w:val="left" w:pos="1234"/>
          <w:tab w:val="left" w:pos="1235"/>
        </w:tabs>
        <w:autoSpaceDE w:val="0"/>
        <w:autoSpaceDN w:val="0"/>
        <w:spacing w:before="13" w:line="252" w:lineRule="auto"/>
        <w:ind w:right="110" w:hanging="548"/>
        <w:jc w:val="both"/>
        <w:rPr>
          <w:rFonts w:ascii="Arial" w:eastAsia="Arial" w:hAnsi="Arial" w:cs="Arial"/>
          <w:sz w:val="20"/>
        </w:rPr>
      </w:pPr>
      <w:r w:rsidRPr="008A50E9">
        <w:rPr>
          <w:rFonts w:ascii="Arial" w:eastAsia="Arial" w:hAnsi="Arial" w:cs="Arial"/>
          <w:sz w:val="20"/>
        </w:rPr>
        <w:t xml:space="preserve">The Service Fee specified in this Agreement shall constitute the sole remuneration in connection with this Agreement. The Service Provider shall not </w:t>
      </w:r>
      <w:proofErr w:type="gramStart"/>
      <w:r w:rsidRPr="008A50E9">
        <w:rPr>
          <w:rFonts w:ascii="Arial" w:eastAsia="Arial" w:hAnsi="Arial" w:cs="Arial"/>
          <w:sz w:val="20"/>
        </w:rPr>
        <w:t>accept</w:t>
      </w:r>
      <w:proofErr w:type="gramEnd"/>
      <w:r w:rsidRPr="008A50E9">
        <w:rPr>
          <w:rFonts w:ascii="Arial" w:eastAsia="Arial" w:hAnsi="Arial" w:cs="Arial"/>
          <w:sz w:val="20"/>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w:t>
      </w:r>
      <w:r w:rsidRPr="008A50E9">
        <w:rPr>
          <w:rFonts w:ascii="Arial" w:eastAsia="Arial" w:hAnsi="Arial" w:cs="Arial"/>
          <w:spacing w:val="-4"/>
          <w:sz w:val="20"/>
        </w:rPr>
        <w:t xml:space="preserve"> </w:t>
      </w:r>
      <w:r w:rsidRPr="008A50E9">
        <w:rPr>
          <w:rFonts w:ascii="Arial" w:eastAsia="Arial" w:hAnsi="Arial" w:cs="Arial"/>
          <w:sz w:val="20"/>
        </w:rPr>
        <w:t>remuneration.</w:t>
      </w:r>
    </w:p>
    <w:p w14:paraId="30DDB4D1" w14:textId="77777777" w:rsidR="008A50E9" w:rsidRPr="008A50E9" w:rsidRDefault="008A50E9" w:rsidP="008A50E9">
      <w:pPr>
        <w:numPr>
          <w:ilvl w:val="2"/>
          <w:numId w:val="28"/>
        </w:numPr>
        <w:tabs>
          <w:tab w:val="left" w:pos="1234"/>
          <w:tab w:val="left" w:pos="1235"/>
        </w:tabs>
        <w:autoSpaceDE w:val="0"/>
        <w:autoSpaceDN w:val="0"/>
        <w:spacing w:before="1" w:line="252" w:lineRule="auto"/>
        <w:ind w:right="112" w:hanging="548"/>
        <w:jc w:val="both"/>
        <w:rPr>
          <w:rFonts w:ascii="Arial" w:eastAsia="Arial" w:hAnsi="Arial" w:cs="Arial"/>
          <w:sz w:val="20"/>
        </w:rPr>
      </w:pPr>
      <w:r w:rsidRPr="008A50E9">
        <w:rPr>
          <w:rFonts w:ascii="Arial" w:eastAsia="Arial" w:hAnsi="Arial" w:cs="Arial"/>
          <w:sz w:val="20"/>
        </w:rPr>
        <w:t xml:space="preserve">It shall respect the legal status, </w:t>
      </w:r>
      <w:proofErr w:type="gramStart"/>
      <w:r w:rsidRPr="008A50E9">
        <w:rPr>
          <w:rFonts w:ascii="Arial" w:eastAsia="Arial" w:hAnsi="Arial" w:cs="Arial"/>
          <w:sz w:val="20"/>
        </w:rPr>
        <w:t>privileges</w:t>
      </w:r>
      <w:proofErr w:type="gramEnd"/>
      <w:r w:rsidRPr="008A50E9">
        <w:rPr>
          <w:rFonts w:ascii="Arial" w:eastAsia="Arial" w:hAnsi="Arial" w:cs="Arial"/>
          <w:sz w:val="20"/>
        </w:rPr>
        <w:t xml:space="preserve"> and immunities of IOM as an intergovernmental </w:t>
      </w:r>
      <w:r w:rsidRPr="008A50E9">
        <w:rPr>
          <w:rFonts w:ascii="Arial" w:eastAsia="Arial" w:hAnsi="Arial" w:cs="Arial"/>
          <w:sz w:val="20"/>
        </w:rPr>
        <w:lastRenderedPageBreak/>
        <w:t xml:space="preserve">organization, such as inviolability of documents and archive wherever it is located, exemption from taxation, immunity from legal process or national jurisdiction. </w:t>
      </w:r>
      <w:proofErr w:type="gramStart"/>
      <w:r w:rsidRPr="008A50E9">
        <w:rPr>
          <w:rFonts w:ascii="Arial" w:eastAsia="Arial" w:hAnsi="Arial" w:cs="Arial"/>
          <w:sz w:val="20"/>
        </w:rPr>
        <w:t>In the event that</w:t>
      </w:r>
      <w:proofErr w:type="gramEnd"/>
      <w:r w:rsidRPr="008A50E9">
        <w:rPr>
          <w:rFonts w:ascii="Arial" w:eastAsia="Arial" w:hAnsi="Arial" w:cs="Arial"/>
          <w:sz w:val="20"/>
        </w:rPr>
        <w:t xml:space="preserve"> the Service Provider becomes aware of any situation where IOM's legal status, privileges or immunities are not fully respected, it shall immediately inform</w:t>
      </w:r>
      <w:r w:rsidRPr="008A50E9">
        <w:rPr>
          <w:rFonts w:ascii="Arial" w:eastAsia="Arial" w:hAnsi="Arial" w:cs="Arial"/>
          <w:spacing w:val="15"/>
          <w:sz w:val="20"/>
        </w:rPr>
        <w:t xml:space="preserve"> </w:t>
      </w:r>
      <w:r w:rsidRPr="008A50E9">
        <w:rPr>
          <w:rFonts w:ascii="Arial" w:eastAsia="Arial" w:hAnsi="Arial" w:cs="Arial"/>
          <w:sz w:val="20"/>
        </w:rPr>
        <w:t>IOM.</w:t>
      </w:r>
    </w:p>
    <w:p w14:paraId="446E9349" w14:textId="77777777" w:rsidR="008A50E9" w:rsidRPr="008A50E9" w:rsidRDefault="008A50E9" w:rsidP="008A50E9">
      <w:pPr>
        <w:numPr>
          <w:ilvl w:val="2"/>
          <w:numId w:val="28"/>
        </w:numPr>
        <w:tabs>
          <w:tab w:val="left" w:pos="1234"/>
          <w:tab w:val="left" w:pos="1235"/>
        </w:tabs>
        <w:autoSpaceDE w:val="0"/>
        <w:autoSpaceDN w:val="0"/>
        <w:spacing w:before="5" w:line="249" w:lineRule="auto"/>
        <w:ind w:right="109" w:hanging="548"/>
        <w:jc w:val="both"/>
        <w:rPr>
          <w:rFonts w:ascii="Arial" w:eastAsia="Arial" w:hAnsi="Arial" w:cs="Arial"/>
          <w:sz w:val="20"/>
        </w:rPr>
      </w:pPr>
      <w:r w:rsidRPr="008A50E9">
        <w:rPr>
          <w:rFonts w:ascii="Arial" w:eastAsia="Arial" w:hAnsi="Arial" w:cs="Arial"/>
          <w:sz w:val="20"/>
        </w:rPr>
        <w:t>It</w:t>
      </w:r>
      <w:r w:rsidRPr="008A50E9">
        <w:rPr>
          <w:rFonts w:ascii="Arial" w:eastAsia="Arial" w:hAnsi="Arial" w:cs="Arial"/>
          <w:spacing w:val="-3"/>
          <w:sz w:val="20"/>
        </w:rPr>
        <w:t xml:space="preserve"> </w:t>
      </w:r>
      <w:r w:rsidRPr="008A50E9">
        <w:rPr>
          <w:rFonts w:ascii="Arial" w:eastAsia="Arial" w:hAnsi="Arial" w:cs="Arial"/>
          <w:sz w:val="20"/>
        </w:rPr>
        <w:t>is</w:t>
      </w:r>
      <w:r w:rsidRPr="008A50E9">
        <w:rPr>
          <w:rFonts w:ascii="Arial" w:eastAsia="Arial" w:hAnsi="Arial" w:cs="Arial"/>
          <w:spacing w:val="-7"/>
          <w:sz w:val="20"/>
        </w:rPr>
        <w:t xml:space="preserve"> </w:t>
      </w:r>
      <w:r w:rsidRPr="008A50E9">
        <w:rPr>
          <w:rFonts w:ascii="Arial" w:eastAsia="Arial" w:hAnsi="Arial" w:cs="Arial"/>
          <w:sz w:val="20"/>
        </w:rPr>
        <w:t>not</w:t>
      </w:r>
      <w:r w:rsidRPr="008A50E9">
        <w:rPr>
          <w:rFonts w:ascii="Arial" w:eastAsia="Arial" w:hAnsi="Arial" w:cs="Arial"/>
          <w:spacing w:val="-2"/>
          <w:sz w:val="20"/>
        </w:rPr>
        <w:t xml:space="preserve"> </w:t>
      </w:r>
      <w:r w:rsidRPr="008A50E9">
        <w:rPr>
          <w:rFonts w:ascii="Arial" w:eastAsia="Arial" w:hAnsi="Arial" w:cs="Arial"/>
          <w:sz w:val="20"/>
        </w:rPr>
        <w:t>included</w:t>
      </w:r>
      <w:r w:rsidRPr="008A50E9">
        <w:rPr>
          <w:rFonts w:ascii="Arial" w:eastAsia="Arial" w:hAnsi="Arial" w:cs="Arial"/>
          <w:spacing w:val="-7"/>
          <w:sz w:val="20"/>
        </w:rPr>
        <w:t xml:space="preserve"> </w:t>
      </w:r>
      <w:r w:rsidRPr="008A50E9">
        <w:rPr>
          <w:rFonts w:ascii="Arial" w:eastAsia="Arial" w:hAnsi="Arial" w:cs="Arial"/>
          <w:sz w:val="20"/>
        </w:rPr>
        <w:t>in</w:t>
      </w:r>
      <w:r w:rsidRPr="008A50E9">
        <w:rPr>
          <w:rFonts w:ascii="Arial" w:eastAsia="Arial" w:hAnsi="Arial" w:cs="Arial"/>
          <w:spacing w:val="-6"/>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most</w:t>
      </w:r>
      <w:r w:rsidRPr="008A50E9">
        <w:rPr>
          <w:rFonts w:ascii="Arial" w:eastAsia="Arial" w:hAnsi="Arial" w:cs="Arial"/>
          <w:spacing w:val="-8"/>
          <w:sz w:val="20"/>
        </w:rPr>
        <w:t xml:space="preserve"> </w:t>
      </w:r>
      <w:r w:rsidRPr="008A50E9">
        <w:rPr>
          <w:rFonts w:ascii="Arial" w:eastAsia="Arial" w:hAnsi="Arial" w:cs="Arial"/>
          <w:sz w:val="20"/>
        </w:rPr>
        <w:t>recent</w:t>
      </w:r>
      <w:r w:rsidRPr="008A50E9">
        <w:rPr>
          <w:rFonts w:ascii="Arial" w:eastAsia="Arial" w:hAnsi="Arial" w:cs="Arial"/>
          <w:spacing w:val="-7"/>
          <w:sz w:val="20"/>
        </w:rPr>
        <w:t xml:space="preserve"> </w:t>
      </w:r>
      <w:r w:rsidRPr="008A50E9">
        <w:rPr>
          <w:rFonts w:ascii="Arial" w:eastAsia="Arial" w:hAnsi="Arial" w:cs="Arial"/>
          <w:sz w:val="20"/>
        </w:rPr>
        <w:t>Consolidated</w:t>
      </w:r>
      <w:r w:rsidRPr="008A50E9">
        <w:rPr>
          <w:rFonts w:ascii="Arial" w:eastAsia="Arial" w:hAnsi="Arial" w:cs="Arial"/>
          <w:spacing w:val="-7"/>
          <w:sz w:val="20"/>
        </w:rPr>
        <w:t xml:space="preserve"> </w:t>
      </w:r>
      <w:r w:rsidRPr="008A50E9">
        <w:rPr>
          <w:rFonts w:ascii="Arial" w:eastAsia="Arial" w:hAnsi="Arial" w:cs="Arial"/>
          <w:sz w:val="20"/>
        </w:rPr>
        <w:t>United</w:t>
      </w:r>
      <w:r w:rsidRPr="008A50E9">
        <w:rPr>
          <w:rFonts w:ascii="Arial" w:eastAsia="Arial" w:hAnsi="Arial" w:cs="Arial"/>
          <w:spacing w:val="-4"/>
          <w:sz w:val="20"/>
        </w:rPr>
        <w:t xml:space="preserve"> </w:t>
      </w:r>
      <w:r w:rsidRPr="008A50E9">
        <w:rPr>
          <w:rFonts w:ascii="Arial" w:eastAsia="Arial" w:hAnsi="Arial" w:cs="Arial"/>
          <w:sz w:val="20"/>
        </w:rPr>
        <w:t>Nations</w:t>
      </w:r>
      <w:r w:rsidRPr="008A50E9">
        <w:rPr>
          <w:rFonts w:ascii="Arial" w:eastAsia="Arial" w:hAnsi="Arial" w:cs="Arial"/>
          <w:spacing w:val="-5"/>
          <w:sz w:val="20"/>
        </w:rPr>
        <w:t xml:space="preserve"> </w:t>
      </w:r>
      <w:r w:rsidRPr="008A50E9">
        <w:rPr>
          <w:rFonts w:ascii="Arial" w:eastAsia="Arial" w:hAnsi="Arial" w:cs="Arial"/>
          <w:sz w:val="20"/>
        </w:rPr>
        <w:t>Security</w:t>
      </w:r>
      <w:r w:rsidRPr="008A50E9">
        <w:rPr>
          <w:rFonts w:ascii="Arial" w:eastAsia="Arial" w:hAnsi="Arial" w:cs="Arial"/>
          <w:spacing w:val="-6"/>
          <w:sz w:val="20"/>
        </w:rPr>
        <w:t xml:space="preserve"> </w:t>
      </w:r>
      <w:r w:rsidRPr="008A50E9">
        <w:rPr>
          <w:rFonts w:ascii="Arial" w:eastAsia="Arial" w:hAnsi="Arial" w:cs="Arial"/>
          <w:sz w:val="20"/>
        </w:rPr>
        <w:t>Council</w:t>
      </w:r>
      <w:r w:rsidRPr="008A50E9">
        <w:rPr>
          <w:rFonts w:ascii="Arial" w:eastAsia="Arial" w:hAnsi="Arial" w:cs="Arial"/>
          <w:spacing w:val="-8"/>
          <w:sz w:val="20"/>
        </w:rPr>
        <w:t xml:space="preserve"> </w:t>
      </w:r>
      <w:r w:rsidRPr="008A50E9">
        <w:rPr>
          <w:rFonts w:ascii="Arial" w:eastAsia="Arial" w:hAnsi="Arial" w:cs="Arial"/>
          <w:sz w:val="20"/>
        </w:rPr>
        <w:t>Sanctions</w:t>
      </w:r>
      <w:r w:rsidRPr="008A50E9">
        <w:rPr>
          <w:rFonts w:ascii="Arial" w:eastAsia="Arial" w:hAnsi="Arial" w:cs="Arial"/>
          <w:spacing w:val="-6"/>
          <w:sz w:val="20"/>
        </w:rPr>
        <w:t xml:space="preserve"> </w:t>
      </w:r>
      <w:r w:rsidRPr="008A50E9">
        <w:rPr>
          <w:rFonts w:ascii="Arial" w:eastAsia="Arial" w:hAnsi="Arial" w:cs="Arial"/>
          <w:sz w:val="20"/>
        </w:rPr>
        <w:t>List</w:t>
      </w:r>
      <w:r w:rsidRPr="008A50E9">
        <w:rPr>
          <w:rFonts w:ascii="Arial" w:eastAsia="Arial" w:hAnsi="Arial" w:cs="Arial"/>
          <w:spacing w:val="-8"/>
          <w:sz w:val="20"/>
        </w:rPr>
        <w:t xml:space="preserve"> </w:t>
      </w:r>
      <w:r w:rsidRPr="008A50E9">
        <w:rPr>
          <w:rFonts w:ascii="Arial" w:eastAsia="Arial" w:hAnsi="Arial" w:cs="Arial"/>
          <w:sz w:val="20"/>
        </w:rPr>
        <w:t>nor</w:t>
      </w:r>
      <w:r w:rsidRPr="008A50E9">
        <w:rPr>
          <w:rFonts w:ascii="Arial" w:eastAsia="Arial" w:hAnsi="Arial" w:cs="Arial"/>
          <w:spacing w:val="-8"/>
          <w:sz w:val="20"/>
        </w:rPr>
        <w:t xml:space="preserve"> </w:t>
      </w:r>
      <w:r w:rsidRPr="008A50E9">
        <w:rPr>
          <w:rFonts w:ascii="Arial" w:eastAsia="Arial" w:hAnsi="Arial" w:cs="Arial"/>
          <w:sz w:val="20"/>
        </w:rPr>
        <w:t>is</w:t>
      </w:r>
      <w:r w:rsidRPr="008A50E9">
        <w:rPr>
          <w:rFonts w:ascii="Arial" w:eastAsia="Arial" w:hAnsi="Arial" w:cs="Arial"/>
          <w:spacing w:val="-1"/>
          <w:sz w:val="20"/>
        </w:rPr>
        <w:t xml:space="preserve"> </w:t>
      </w:r>
      <w:r w:rsidRPr="008A50E9">
        <w:rPr>
          <w:rFonts w:ascii="Arial" w:eastAsia="Arial" w:hAnsi="Arial" w:cs="Arial"/>
          <w:sz w:val="20"/>
        </w:rPr>
        <w:t>it</w:t>
      </w:r>
      <w:r w:rsidRPr="008A50E9">
        <w:rPr>
          <w:rFonts w:ascii="Arial" w:eastAsia="Arial" w:hAnsi="Arial" w:cs="Arial"/>
          <w:spacing w:val="-7"/>
          <w:sz w:val="20"/>
        </w:rPr>
        <w:t xml:space="preserve"> </w:t>
      </w:r>
      <w:r w:rsidRPr="008A50E9">
        <w:rPr>
          <w:rFonts w:ascii="Arial" w:eastAsia="Arial" w:hAnsi="Arial" w:cs="Arial"/>
          <w:sz w:val="20"/>
        </w:rPr>
        <w:t>the</w:t>
      </w:r>
      <w:r w:rsidRPr="008A50E9">
        <w:rPr>
          <w:rFonts w:ascii="Arial" w:eastAsia="Arial" w:hAnsi="Arial" w:cs="Arial"/>
          <w:spacing w:val="-3"/>
          <w:sz w:val="20"/>
        </w:rPr>
        <w:t xml:space="preserve"> </w:t>
      </w:r>
      <w:r w:rsidRPr="008A50E9">
        <w:rPr>
          <w:rFonts w:ascii="Arial" w:eastAsia="Arial" w:hAnsi="Arial" w:cs="Arial"/>
          <w:sz w:val="20"/>
        </w:rPr>
        <w:t>subject</w:t>
      </w:r>
      <w:r w:rsidRPr="008A50E9">
        <w:rPr>
          <w:rFonts w:ascii="Arial" w:eastAsia="Arial" w:hAnsi="Arial" w:cs="Arial"/>
          <w:spacing w:val="-10"/>
          <w:sz w:val="20"/>
        </w:rPr>
        <w:t xml:space="preserve"> </w:t>
      </w:r>
      <w:r w:rsidRPr="008A50E9">
        <w:rPr>
          <w:rFonts w:ascii="Arial" w:eastAsia="Arial" w:hAnsi="Arial" w:cs="Arial"/>
          <w:sz w:val="20"/>
        </w:rPr>
        <w:t>of</w:t>
      </w:r>
      <w:r w:rsidRPr="008A50E9">
        <w:rPr>
          <w:rFonts w:ascii="Arial" w:eastAsia="Arial" w:hAnsi="Arial" w:cs="Arial"/>
          <w:spacing w:val="-8"/>
          <w:sz w:val="20"/>
        </w:rPr>
        <w:t xml:space="preserve"> </w:t>
      </w:r>
      <w:r w:rsidRPr="008A50E9">
        <w:rPr>
          <w:rFonts w:ascii="Arial" w:eastAsia="Arial" w:hAnsi="Arial" w:cs="Arial"/>
          <w:sz w:val="20"/>
        </w:rPr>
        <w:t>any</w:t>
      </w:r>
      <w:r w:rsidRPr="008A50E9">
        <w:rPr>
          <w:rFonts w:ascii="Arial" w:eastAsia="Arial" w:hAnsi="Arial" w:cs="Arial"/>
          <w:spacing w:val="-6"/>
          <w:sz w:val="20"/>
        </w:rPr>
        <w:t xml:space="preserve"> </w:t>
      </w:r>
      <w:r w:rsidRPr="008A50E9">
        <w:rPr>
          <w:rFonts w:ascii="Arial" w:eastAsia="Arial" w:hAnsi="Arial" w:cs="Arial"/>
          <w:sz w:val="20"/>
        </w:rPr>
        <w:t>sanctions</w:t>
      </w:r>
      <w:r w:rsidRPr="008A50E9">
        <w:rPr>
          <w:rFonts w:ascii="Arial" w:eastAsia="Arial" w:hAnsi="Arial" w:cs="Arial"/>
          <w:spacing w:val="-5"/>
          <w:sz w:val="20"/>
        </w:rPr>
        <w:t xml:space="preserve"> </w:t>
      </w:r>
      <w:r w:rsidRPr="008A50E9">
        <w:rPr>
          <w:rFonts w:ascii="Arial" w:eastAsia="Arial" w:hAnsi="Arial" w:cs="Arial"/>
          <w:sz w:val="20"/>
        </w:rPr>
        <w:t>or</w:t>
      </w:r>
      <w:r w:rsidRPr="008A50E9">
        <w:rPr>
          <w:rFonts w:ascii="Arial" w:eastAsia="Arial" w:hAnsi="Arial" w:cs="Arial"/>
          <w:spacing w:val="-8"/>
          <w:sz w:val="20"/>
        </w:rPr>
        <w:t xml:space="preserve"> </w:t>
      </w:r>
      <w:r w:rsidRPr="008A50E9">
        <w:rPr>
          <w:rFonts w:ascii="Arial" w:eastAsia="Arial" w:hAnsi="Arial" w:cs="Arial"/>
          <w:sz w:val="20"/>
        </w:rPr>
        <w:t>other</w:t>
      </w:r>
      <w:r w:rsidRPr="008A50E9">
        <w:rPr>
          <w:rFonts w:ascii="Arial" w:eastAsia="Arial" w:hAnsi="Arial" w:cs="Arial"/>
          <w:spacing w:val="-7"/>
          <w:sz w:val="20"/>
        </w:rPr>
        <w:t xml:space="preserve"> </w:t>
      </w:r>
      <w:r w:rsidRPr="008A50E9">
        <w:rPr>
          <w:rFonts w:ascii="Arial" w:eastAsia="Arial" w:hAnsi="Arial" w:cs="Arial"/>
          <w:sz w:val="20"/>
        </w:rPr>
        <w:t>temporary</w:t>
      </w:r>
      <w:r w:rsidRPr="008A50E9">
        <w:rPr>
          <w:rFonts w:ascii="Arial" w:eastAsia="Arial" w:hAnsi="Arial" w:cs="Arial"/>
          <w:spacing w:val="-8"/>
          <w:sz w:val="20"/>
        </w:rPr>
        <w:t xml:space="preserve"> </w:t>
      </w:r>
      <w:r w:rsidRPr="008A50E9">
        <w:rPr>
          <w:rFonts w:ascii="Arial" w:eastAsia="Arial" w:hAnsi="Arial" w:cs="Arial"/>
          <w:sz w:val="20"/>
        </w:rPr>
        <w:t>suspension. The Service Provider will disclose to IOM if it becomes subject to any sanction or temporary suspension during the term of this</w:t>
      </w:r>
      <w:r w:rsidRPr="008A50E9">
        <w:rPr>
          <w:rFonts w:ascii="Arial" w:eastAsia="Arial" w:hAnsi="Arial" w:cs="Arial"/>
          <w:spacing w:val="22"/>
          <w:sz w:val="20"/>
        </w:rPr>
        <w:t xml:space="preserve"> </w:t>
      </w:r>
      <w:r w:rsidRPr="008A50E9">
        <w:rPr>
          <w:rFonts w:ascii="Arial" w:eastAsia="Arial" w:hAnsi="Arial" w:cs="Arial"/>
          <w:sz w:val="20"/>
        </w:rPr>
        <w:t>Agreement.</w:t>
      </w:r>
    </w:p>
    <w:p w14:paraId="61153DCC" w14:textId="77777777" w:rsidR="008A50E9" w:rsidRPr="008A50E9" w:rsidRDefault="008A50E9" w:rsidP="008A50E9">
      <w:pPr>
        <w:numPr>
          <w:ilvl w:val="2"/>
          <w:numId w:val="28"/>
        </w:numPr>
        <w:tabs>
          <w:tab w:val="left" w:pos="1234"/>
          <w:tab w:val="left" w:pos="1235"/>
        </w:tabs>
        <w:autoSpaceDE w:val="0"/>
        <w:autoSpaceDN w:val="0"/>
        <w:spacing w:before="5" w:line="252" w:lineRule="auto"/>
        <w:ind w:right="107" w:hanging="548"/>
        <w:jc w:val="both"/>
        <w:rPr>
          <w:rFonts w:ascii="Arial" w:eastAsia="Arial" w:hAnsi="Arial" w:cs="Arial"/>
          <w:sz w:val="20"/>
        </w:rPr>
      </w:pPr>
      <w:r w:rsidRPr="008A50E9">
        <w:rPr>
          <w:rFonts w:ascii="Arial" w:eastAsia="Arial" w:hAnsi="Arial" w:cs="Arial"/>
          <w:sz w:val="20"/>
        </w:rPr>
        <w:t>It</w:t>
      </w:r>
      <w:r w:rsidRPr="008A50E9">
        <w:rPr>
          <w:rFonts w:ascii="Arial" w:eastAsia="Arial" w:hAnsi="Arial" w:cs="Arial"/>
          <w:spacing w:val="-3"/>
          <w:sz w:val="20"/>
        </w:rPr>
        <w:t xml:space="preserve"> </w:t>
      </w:r>
      <w:r w:rsidRPr="008A50E9">
        <w:rPr>
          <w:rFonts w:ascii="Arial" w:eastAsia="Arial" w:hAnsi="Arial" w:cs="Arial"/>
          <w:sz w:val="20"/>
        </w:rPr>
        <w:t>must</w:t>
      </w:r>
      <w:r w:rsidRPr="008A50E9">
        <w:rPr>
          <w:rFonts w:ascii="Arial" w:eastAsia="Arial" w:hAnsi="Arial" w:cs="Arial"/>
          <w:spacing w:val="-6"/>
          <w:sz w:val="20"/>
        </w:rPr>
        <w:t xml:space="preserve"> </w:t>
      </w:r>
      <w:r w:rsidRPr="008A50E9">
        <w:rPr>
          <w:rFonts w:ascii="Arial" w:eastAsia="Arial" w:hAnsi="Arial" w:cs="Arial"/>
          <w:sz w:val="20"/>
        </w:rPr>
        <w:t>not</w:t>
      </w:r>
      <w:r w:rsidRPr="008A50E9">
        <w:rPr>
          <w:rFonts w:ascii="Arial" w:eastAsia="Arial" w:hAnsi="Arial" w:cs="Arial"/>
          <w:spacing w:val="-3"/>
          <w:sz w:val="20"/>
        </w:rPr>
        <w:t xml:space="preserve"> </w:t>
      </w:r>
      <w:r w:rsidRPr="008A50E9">
        <w:rPr>
          <w:rFonts w:ascii="Arial" w:eastAsia="Arial" w:hAnsi="Arial" w:cs="Arial"/>
          <w:sz w:val="20"/>
        </w:rPr>
        <w:t>employ,</w:t>
      </w:r>
      <w:r w:rsidRPr="008A50E9">
        <w:rPr>
          <w:rFonts w:ascii="Arial" w:eastAsia="Arial" w:hAnsi="Arial" w:cs="Arial"/>
          <w:spacing w:val="-5"/>
          <w:sz w:val="20"/>
        </w:rPr>
        <w:t xml:space="preserve"> </w:t>
      </w:r>
      <w:r w:rsidRPr="008A50E9">
        <w:rPr>
          <w:rFonts w:ascii="Arial" w:eastAsia="Arial" w:hAnsi="Arial" w:cs="Arial"/>
          <w:sz w:val="20"/>
        </w:rPr>
        <w:t>provide</w:t>
      </w:r>
      <w:r w:rsidRPr="008A50E9">
        <w:rPr>
          <w:rFonts w:ascii="Arial" w:eastAsia="Arial" w:hAnsi="Arial" w:cs="Arial"/>
          <w:spacing w:val="-1"/>
          <w:sz w:val="20"/>
        </w:rPr>
        <w:t xml:space="preserve"> </w:t>
      </w:r>
      <w:r w:rsidRPr="008A50E9">
        <w:rPr>
          <w:rFonts w:ascii="Arial" w:eastAsia="Arial" w:hAnsi="Arial" w:cs="Arial"/>
          <w:sz w:val="20"/>
        </w:rPr>
        <w:t>resources</w:t>
      </w:r>
      <w:r w:rsidRPr="008A50E9">
        <w:rPr>
          <w:rFonts w:ascii="Arial" w:eastAsia="Arial" w:hAnsi="Arial" w:cs="Arial"/>
          <w:spacing w:val="2"/>
          <w:sz w:val="20"/>
        </w:rPr>
        <w:t xml:space="preserve"> </w:t>
      </w:r>
      <w:r w:rsidRPr="008A50E9">
        <w:rPr>
          <w:rFonts w:ascii="Arial" w:eastAsia="Arial" w:hAnsi="Arial" w:cs="Arial"/>
          <w:sz w:val="20"/>
        </w:rPr>
        <w:t>to,</w:t>
      </w:r>
      <w:r w:rsidRPr="008A50E9">
        <w:rPr>
          <w:rFonts w:ascii="Arial" w:eastAsia="Arial" w:hAnsi="Arial" w:cs="Arial"/>
          <w:spacing w:val="-3"/>
          <w:sz w:val="20"/>
        </w:rPr>
        <w:t xml:space="preserve"> </w:t>
      </w:r>
      <w:r w:rsidRPr="008A50E9">
        <w:rPr>
          <w:rFonts w:ascii="Arial" w:eastAsia="Arial" w:hAnsi="Arial" w:cs="Arial"/>
          <w:sz w:val="20"/>
        </w:rPr>
        <w:t>support,</w:t>
      </w:r>
      <w:r w:rsidRPr="008A50E9">
        <w:rPr>
          <w:rFonts w:ascii="Arial" w:eastAsia="Arial" w:hAnsi="Arial" w:cs="Arial"/>
          <w:spacing w:val="-3"/>
          <w:sz w:val="20"/>
        </w:rPr>
        <w:t xml:space="preserve"> </w:t>
      </w:r>
      <w:r w:rsidRPr="008A50E9">
        <w:rPr>
          <w:rFonts w:ascii="Arial" w:eastAsia="Arial" w:hAnsi="Arial" w:cs="Arial"/>
          <w:sz w:val="20"/>
        </w:rPr>
        <w:t>contract</w:t>
      </w:r>
      <w:r w:rsidRPr="008A50E9">
        <w:rPr>
          <w:rFonts w:ascii="Arial" w:eastAsia="Arial" w:hAnsi="Arial" w:cs="Arial"/>
          <w:spacing w:val="-4"/>
          <w:sz w:val="20"/>
        </w:rPr>
        <w:t xml:space="preserve"> </w:t>
      </w:r>
      <w:r w:rsidRPr="008A50E9">
        <w:rPr>
          <w:rFonts w:ascii="Arial" w:eastAsia="Arial" w:hAnsi="Arial" w:cs="Arial"/>
          <w:sz w:val="20"/>
        </w:rPr>
        <w:t>or</w:t>
      </w:r>
      <w:r w:rsidRPr="008A50E9">
        <w:rPr>
          <w:rFonts w:ascii="Arial" w:eastAsia="Arial" w:hAnsi="Arial" w:cs="Arial"/>
          <w:spacing w:val="-5"/>
          <w:sz w:val="20"/>
        </w:rPr>
        <w:t xml:space="preserve"> </w:t>
      </w:r>
      <w:r w:rsidRPr="008A50E9">
        <w:rPr>
          <w:rFonts w:ascii="Arial" w:eastAsia="Arial" w:hAnsi="Arial" w:cs="Arial"/>
          <w:sz w:val="20"/>
        </w:rPr>
        <w:t>otherwise</w:t>
      </w:r>
      <w:r w:rsidRPr="008A50E9">
        <w:rPr>
          <w:rFonts w:ascii="Arial" w:eastAsia="Arial" w:hAnsi="Arial" w:cs="Arial"/>
          <w:spacing w:val="-1"/>
          <w:sz w:val="20"/>
        </w:rPr>
        <w:t xml:space="preserve"> </w:t>
      </w:r>
      <w:r w:rsidRPr="008A50E9">
        <w:rPr>
          <w:rFonts w:ascii="Arial" w:eastAsia="Arial" w:hAnsi="Arial" w:cs="Arial"/>
          <w:sz w:val="20"/>
        </w:rPr>
        <w:t>deal</w:t>
      </w:r>
      <w:r w:rsidRPr="008A50E9">
        <w:rPr>
          <w:rFonts w:ascii="Arial" w:eastAsia="Arial" w:hAnsi="Arial" w:cs="Arial"/>
          <w:spacing w:val="-7"/>
          <w:sz w:val="20"/>
        </w:rPr>
        <w:t xml:space="preserve"> </w:t>
      </w:r>
      <w:r w:rsidRPr="008A50E9">
        <w:rPr>
          <w:rFonts w:ascii="Arial" w:eastAsia="Arial" w:hAnsi="Arial" w:cs="Arial"/>
          <w:sz w:val="20"/>
        </w:rPr>
        <w:t>with</w:t>
      </w:r>
      <w:r w:rsidRPr="008A50E9">
        <w:rPr>
          <w:rFonts w:ascii="Arial" w:eastAsia="Arial" w:hAnsi="Arial" w:cs="Arial"/>
          <w:spacing w:val="-1"/>
          <w:sz w:val="20"/>
        </w:rPr>
        <w:t xml:space="preserve"> </w:t>
      </w:r>
      <w:r w:rsidRPr="008A50E9">
        <w:rPr>
          <w:rFonts w:ascii="Arial" w:eastAsia="Arial" w:hAnsi="Arial" w:cs="Arial"/>
          <w:sz w:val="20"/>
        </w:rPr>
        <w:t>any</w:t>
      </w:r>
      <w:r w:rsidRPr="008A50E9">
        <w:rPr>
          <w:rFonts w:ascii="Arial" w:eastAsia="Arial" w:hAnsi="Arial" w:cs="Arial"/>
          <w:spacing w:val="-7"/>
          <w:sz w:val="20"/>
        </w:rPr>
        <w:t xml:space="preserve"> </w:t>
      </w:r>
      <w:r w:rsidRPr="008A50E9">
        <w:rPr>
          <w:rFonts w:ascii="Arial" w:eastAsia="Arial" w:hAnsi="Arial" w:cs="Arial"/>
          <w:sz w:val="20"/>
        </w:rPr>
        <w:t>person,</w:t>
      </w:r>
      <w:r w:rsidRPr="008A50E9">
        <w:rPr>
          <w:rFonts w:ascii="Arial" w:eastAsia="Arial" w:hAnsi="Arial" w:cs="Arial"/>
          <w:spacing w:val="-5"/>
          <w:sz w:val="20"/>
        </w:rPr>
        <w:t xml:space="preserve"> </w:t>
      </w:r>
      <w:r w:rsidRPr="008A50E9">
        <w:rPr>
          <w:rFonts w:ascii="Arial" w:eastAsia="Arial" w:hAnsi="Arial" w:cs="Arial"/>
          <w:sz w:val="20"/>
        </w:rPr>
        <w:t>entity</w:t>
      </w:r>
      <w:r w:rsidRPr="008A50E9">
        <w:rPr>
          <w:rFonts w:ascii="Arial" w:eastAsia="Arial" w:hAnsi="Arial" w:cs="Arial"/>
          <w:spacing w:val="-2"/>
          <w:sz w:val="20"/>
        </w:rPr>
        <w:t xml:space="preserve"> </w:t>
      </w:r>
      <w:r w:rsidRPr="008A50E9">
        <w:rPr>
          <w:rFonts w:ascii="Arial" w:eastAsia="Arial" w:hAnsi="Arial" w:cs="Arial"/>
          <w:sz w:val="20"/>
        </w:rPr>
        <w:t>or</w:t>
      </w:r>
      <w:r w:rsidRPr="008A50E9">
        <w:rPr>
          <w:rFonts w:ascii="Arial" w:eastAsia="Arial" w:hAnsi="Arial" w:cs="Arial"/>
          <w:spacing w:val="-3"/>
          <w:sz w:val="20"/>
        </w:rPr>
        <w:t xml:space="preserve"> </w:t>
      </w:r>
      <w:r w:rsidRPr="008A50E9">
        <w:rPr>
          <w:rFonts w:ascii="Arial" w:eastAsia="Arial" w:hAnsi="Arial" w:cs="Arial"/>
          <w:sz w:val="20"/>
        </w:rPr>
        <w:t>other</w:t>
      </w:r>
      <w:r w:rsidRPr="008A50E9">
        <w:rPr>
          <w:rFonts w:ascii="Arial" w:eastAsia="Arial" w:hAnsi="Arial" w:cs="Arial"/>
          <w:spacing w:val="-5"/>
          <w:sz w:val="20"/>
        </w:rPr>
        <w:t xml:space="preserve"> </w:t>
      </w:r>
      <w:r w:rsidRPr="008A50E9">
        <w:rPr>
          <w:rFonts w:ascii="Arial" w:eastAsia="Arial" w:hAnsi="Arial" w:cs="Arial"/>
          <w:sz w:val="20"/>
        </w:rPr>
        <w:t>group</w:t>
      </w:r>
      <w:r w:rsidRPr="008A50E9">
        <w:rPr>
          <w:rFonts w:ascii="Arial" w:eastAsia="Arial" w:hAnsi="Arial" w:cs="Arial"/>
          <w:spacing w:val="-1"/>
          <w:sz w:val="20"/>
        </w:rPr>
        <w:t xml:space="preserve"> </w:t>
      </w:r>
      <w:r w:rsidRPr="008A50E9">
        <w:rPr>
          <w:rFonts w:ascii="Arial" w:eastAsia="Arial" w:hAnsi="Arial" w:cs="Arial"/>
          <w:sz w:val="20"/>
        </w:rPr>
        <w:t>associated</w:t>
      </w:r>
      <w:r w:rsidRPr="008A50E9">
        <w:rPr>
          <w:rFonts w:ascii="Arial" w:eastAsia="Arial" w:hAnsi="Arial" w:cs="Arial"/>
          <w:spacing w:val="-1"/>
          <w:sz w:val="20"/>
        </w:rPr>
        <w:t xml:space="preserve"> </w:t>
      </w:r>
      <w:r w:rsidRPr="008A50E9">
        <w:rPr>
          <w:rFonts w:ascii="Arial" w:eastAsia="Arial" w:hAnsi="Arial" w:cs="Arial"/>
          <w:sz w:val="20"/>
        </w:rPr>
        <w:t>with</w:t>
      </w:r>
      <w:r w:rsidRPr="008A50E9">
        <w:rPr>
          <w:rFonts w:ascii="Arial" w:eastAsia="Arial" w:hAnsi="Arial" w:cs="Arial"/>
          <w:spacing w:val="1"/>
          <w:sz w:val="20"/>
        </w:rPr>
        <w:t xml:space="preserve"> </w:t>
      </w:r>
      <w:r w:rsidRPr="008A50E9">
        <w:rPr>
          <w:rFonts w:ascii="Arial" w:eastAsia="Arial" w:hAnsi="Arial" w:cs="Arial"/>
          <w:sz w:val="20"/>
        </w:rPr>
        <w:t>terrorism as</w:t>
      </w:r>
      <w:r w:rsidRPr="008A50E9">
        <w:rPr>
          <w:rFonts w:ascii="Arial" w:eastAsia="Arial" w:hAnsi="Arial" w:cs="Arial"/>
          <w:spacing w:val="-5"/>
          <w:sz w:val="20"/>
        </w:rPr>
        <w:t xml:space="preserve"> </w:t>
      </w:r>
      <w:r w:rsidRPr="008A50E9">
        <w:rPr>
          <w:rFonts w:ascii="Arial" w:eastAsia="Arial" w:hAnsi="Arial" w:cs="Arial"/>
          <w:sz w:val="20"/>
        </w:rPr>
        <w:t>per</w:t>
      </w:r>
      <w:r w:rsidRPr="008A50E9">
        <w:rPr>
          <w:rFonts w:ascii="Arial" w:eastAsia="Arial" w:hAnsi="Arial" w:cs="Arial"/>
          <w:spacing w:val="-4"/>
          <w:sz w:val="20"/>
        </w:rPr>
        <w:t xml:space="preserve"> </w:t>
      </w:r>
      <w:r w:rsidRPr="008A50E9">
        <w:rPr>
          <w:rFonts w:ascii="Arial" w:eastAsia="Arial" w:hAnsi="Arial" w:cs="Arial"/>
          <w:sz w:val="20"/>
        </w:rPr>
        <w:t>the</w:t>
      </w:r>
      <w:r w:rsidRPr="008A50E9">
        <w:rPr>
          <w:rFonts w:ascii="Arial" w:eastAsia="Arial" w:hAnsi="Arial" w:cs="Arial"/>
          <w:spacing w:val="-1"/>
          <w:sz w:val="20"/>
        </w:rPr>
        <w:t xml:space="preserve"> </w:t>
      </w:r>
      <w:r w:rsidRPr="008A50E9">
        <w:rPr>
          <w:rFonts w:ascii="Arial" w:eastAsia="Arial" w:hAnsi="Arial" w:cs="Arial"/>
          <w:sz w:val="20"/>
        </w:rPr>
        <w:t>most</w:t>
      </w:r>
      <w:r w:rsidRPr="008A50E9">
        <w:rPr>
          <w:rFonts w:ascii="Arial" w:eastAsia="Arial" w:hAnsi="Arial" w:cs="Arial"/>
          <w:spacing w:val="-4"/>
          <w:sz w:val="20"/>
        </w:rPr>
        <w:t xml:space="preserve"> </w:t>
      </w:r>
      <w:r w:rsidRPr="008A50E9">
        <w:rPr>
          <w:rFonts w:ascii="Arial" w:eastAsia="Arial" w:hAnsi="Arial" w:cs="Arial"/>
          <w:sz w:val="20"/>
        </w:rPr>
        <w:t>recent Consolidated</w:t>
      </w:r>
      <w:r w:rsidRPr="008A50E9">
        <w:rPr>
          <w:rFonts w:ascii="Arial" w:eastAsia="Arial" w:hAnsi="Arial" w:cs="Arial"/>
          <w:spacing w:val="-8"/>
          <w:sz w:val="20"/>
        </w:rPr>
        <w:t xml:space="preserve"> </w:t>
      </w:r>
      <w:r w:rsidRPr="008A50E9">
        <w:rPr>
          <w:rFonts w:ascii="Arial" w:eastAsia="Arial" w:hAnsi="Arial" w:cs="Arial"/>
          <w:sz w:val="20"/>
        </w:rPr>
        <w:t>United</w:t>
      </w:r>
      <w:r w:rsidRPr="008A50E9">
        <w:rPr>
          <w:rFonts w:ascii="Arial" w:eastAsia="Arial" w:hAnsi="Arial" w:cs="Arial"/>
          <w:spacing w:val="-5"/>
          <w:sz w:val="20"/>
        </w:rPr>
        <w:t xml:space="preserve"> </w:t>
      </w:r>
      <w:r w:rsidRPr="008A50E9">
        <w:rPr>
          <w:rFonts w:ascii="Arial" w:eastAsia="Arial" w:hAnsi="Arial" w:cs="Arial"/>
          <w:sz w:val="20"/>
        </w:rPr>
        <w:t>Nations</w:t>
      </w:r>
      <w:r w:rsidRPr="008A50E9">
        <w:rPr>
          <w:rFonts w:ascii="Arial" w:eastAsia="Arial" w:hAnsi="Arial" w:cs="Arial"/>
          <w:spacing w:val="-4"/>
          <w:sz w:val="20"/>
        </w:rPr>
        <w:t xml:space="preserve"> </w:t>
      </w:r>
      <w:r w:rsidRPr="008A50E9">
        <w:rPr>
          <w:rFonts w:ascii="Arial" w:eastAsia="Arial" w:hAnsi="Arial" w:cs="Arial"/>
          <w:sz w:val="20"/>
        </w:rPr>
        <w:t>Security</w:t>
      </w:r>
      <w:r w:rsidRPr="008A50E9">
        <w:rPr>
          <w:rFonts w:ascii="Arial" w:eastAsia="Arial" w:hAnsi="Arial" w:cs="Arial"/>
          <w:spacing w:val="-6"/>
          <w:sz w:val="20"/>
        </w:rPr>
        <w:t xml:space="preserve"> </w:t>
      </w:r>
      <w:r w:rsidRPr="008A50E9">
        <w:rPr>
          <w:rFonts w:ascii="Arial" w:eastAsia="Arial" w:hAnsi="Arial" w:cs="Arial"/>
          <w:sz w:val="20"/>
        </w:rPr>
        <w:t>Council</w:t>
      </w:r>
      <w:r w:rsidRPr="008A50E9">
        <w:rPr>
          <w:rFonts w:ascii="Arial" w:eastAsia="Arial" w:hAnsi="Arial" w:cs="Arial"/>
          <w:spacing w:val="-6"/>
          <w:sz w:val="20"/>
        </w:rPr>
        <w:t xml:space="preserve"> </w:t>
      </w:r>
      <w:r w:rsidRPr="008A50E9">
        <w:rPr>
          <w:rFonts w:ascii="Arial" w:eastAsia="Arial" w:hAnsi="Arial" w:cs="Arial"/>
          <w:sz w:val="20"/>
        </w:rPr>
        <w:t>Sanctions</w:t>
      </w:r>
      <w:r w:rsidRPr="008A50E9">
        <w:rPr>
          <w:rFonts w:ascii="Arial" w:eastAsia="Arial" w:hAnsi="Arial" w:cs="Arial"/>
          <w:spacing w:val="-7"/>
          <w:sz w:val="20"/>
        </w:rPr>
        <w:t xml:space="preserve"> </w:t>
      </w:r>
      <w:r w:rsidRPr="008A50E9">
        <w:rPr>
          <w:rFonts w:ascii="Arial" w:eastAsia="Arial" w:hAnsi="Arial" w:cs="Arial"/>
          <w:sz w:val="20"/>
        </w:rPr>
        <w:t>List</w:t>
      </w:r>
      <w:r w:rsidRPr="008A50E9">
        <w:rPr>
          <w:rFonts w:ascii="Arial" w:eastAsia="Arial" w:hAnsi="Arial" w:cs="Arial"/>
          <w:spacing w:val="-6"/>
          <w:sz w:val="20"/>
        </w:rPr>
        <w:t xml:space="preserve"> </w:t>
      </w:r>
      <w:r w:rsidRPr="008A50E9">
        <w:rPr>
          <w:rFonts w:ascii="Arial" w:eastAsia="Arial" w:hAnsi="Arial" w:cs="Arial"/>
          <w:sz w:val="20"/>
        </w:rPr>
        <w:t>and</w:t>
      </w:r>
      <w:r w:rsidRPr="008A50E9">
        <w:rPr>
          <w:rFonts w:ascii="Arial" w:eastAsia="Arial" w:hAnsi="Arial" w:cs="Arial"/>
          <w:spacing w:val="-1"/>
          <w:sz w:val="20"/>
        </w:rPr>
        <w:t xml:space="preserve"> </w:t>
      </w:r>
      <w:r w:rsidRPr="008A50E9">
        <w:rPr>
          <w:rFonts w:ascii="Arial" w:eastAsia="Arial" w:hAnsi="Arial" w:cs="Arial"/>
          <w:sz w:val="20"/>
        </w:rPr>
        <w:t>all</w:t>
      </w:r>
      <w:r w:rsidRPr="008A50E9">
        <w:rPr>
          <w:rFonts w:ascii="Arial" w:eastAsia="Arial" w:hAnsi="Arial" w:cs="Arial"/>
          <w:spacing w:val="-10"/>
          <w:sz w:val="20"/>
        </w:rPr>
        <w:t xml:space="preserve"> </w:t>
      </w:r>
      <w:r w:rsidRPr="008A50E9">
        <w:rPr>
          <w:rFonts w:ascii="Arial" w:eastAsia="Arial" w:hAnsi="Arial" w:cs="Arial"/>
          <w:sz w:val="20"/>
        </w:rPr>
        <w:t>other</w:t>
      </w:r>
      <w:r w:rsidRPr="008A50E9">
        <w:rPr>
          <w:rFonts w:ascii="Arial" w:eastAsia="Arial" w:hAnsi="Arial" w:cs="Arial"/>
          <w:spacing w:val="-3"/>
          <w:sz w:val="20"/>
        </w:rPr>
        <w:t xml:space="preserve"> </w:t>
      </w:r>
      <w:r w:rsidRPr="008A50E9">
        <w:rPr>
          <w:rFonts w:ascii="Arial" w:eastAsia="Arial" w:hAnsi="Arial" w:cs="Arial"/>
          <w:sz w:val="20"/>
        </w:rPr>
        <w:t>applicable</w:t>
      </w:r>
      <w:r w:rsidRPr="008A50E9">
        <w:rPr>
          <w:rFonts w:ascii="Arial" w:eastAsia="Arial" w:hAnsi="Arial" w:cs="Arial"/>
          <w:spacing w:val="-4"/>
          <w:sz w:val="20"/>
        </w:rPr>
        <w:t xml:space="preserve"> </w:t>
      </w:r>
      <w:r w:rsidRPr="008A50E9">
        <w:rPr>
          <w:rFonts w:ascii="Arial" w:eastAsia="Arial" w:hAnsi="Arial" w:cs="Arial"/>
          <w:sz w:val="20"/>
        </w:rPr>
        <w:t>terrorism</w:t>
      </w:r>
      <w:r w:rsidRPr="008A50E9">
        <w:rPr>
          <w:rFonts w:ascii="Arial" w:eastAsia="Arial" w:hAnsi="Arial" w:cs="Arial"/>
          <w:spacing w:val="-1"/>
          <w:sz w:val="20"/>
        </w:rPr>
        <w:t xml:space="preserve"> </w:t>
      </w:r>
      <w:r w:rsidRPr="008A50E9">
        <w:rPr>
          <w:rFonts w:ascii="Arial" w:eastAsia="Arial" w:hAnsi="Arial" w:cs="Arial"/>
          <w:sz w:val="20"/>
        </w:rPr>
        <w:t>legislation.</w:t>
      </w:r>
      <w:r w:rsidRPr="008A50E9">
        <w:rPr>
          <w:rFonts w:ascii="Arial" w:eastAsia="Arial" w:hAnsi="Arial" w:cs="Arial"/>
          <w:spacing w:val="-7"/>
          <w:sz w:val="20"/>
        </w:rPr>
        <w:t xml:space="preserve"> </w:t>
      </w:r>
      <w:r w:rsidRPr="008A50E9">
        <w:rPr>
          <w:rFonts w:ascii="Arial" w:eastAsia="Arial" w:hAnsi="Arial" w:cs="Arial"/>
          <w:sz w:val="20"/>
        </w:rPr>
        <w:t>If,</w:t>
      </w:r>
      <w:r w:rsidRPr="008A50E9">
        <w:rPr>
          <w:rFonts w:ascii="Arial" w:eastAsia="Arial" w:hAnsi="Arial" w:cs="Arial"/>
          <w:spacing w:val="-6"/>
          <w:sz w:val="20"/>
        </w:rPr>
        <w:t xml:space="preserve"> </w:t>
      </w:r>
      <w:r w:rsidRPr="008A50E9">
        <w:rPr>
          <w:rFonts w:ascii="Arial" w:eastAsia="Arial" w:hAnsi="Arial" w:cs="Arial"/>
          <w:sz w:val="20"/>
        </w:rPr>
        <w:t>during</w:t>
      </w:r>
      <w:r w:rsidRPr="008A50E9">
        <w:rPr>
          <w:rFonts w:ascii="Arial" w:eastAsia="Arial" w:hAnsi="Arial" w:cs="Arial"/>
          <w:spacing w:val="-5"/>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term</w:t>
      </w:r>
      <w:r w:rsidRPr="008A50E9">
        <w:rPr>
          <w:rFonts w:ascii="Arial" w:eastAsia="Arial" w:hAnsi="Arial" w:cs="Arial"/>
          <w:spacing w:val="-1"/>
          <w:sz w:val="20"/>
        </w:rPr>
        <w:t xml:space="preserve"> </w:t>
      </w:r>
      <w:r w:rsidRPr="008A50E9">
        <w:rPr>
          <w:rFonts w:ascii="Arial" w:eastAsia="Arial" w:hAnsi="Arial" w:cs="Arial"/>
          <w:sz w:val="20"/>
        </w:rPr>
        <w:t>of</w:t>
      </w:r>
      <w:r w:rsidRPr="008A50E9">
        <w:rPr>
          <w:rFonts w:ascii="Arial" w:eastAsia="Arial" w:hAnsi="Arial" w:cs="Arial"/>
          <w:spacing w:val="-4"/>
          <w:sz w:val="20"/>
        </w:rPr>
        <w:t xml:space="preserve"> </w:t>
      </w:r>
      <w:r w:rsidRPr="008A50E9">
        <w:rPr>
          <w:rFonts w:ascii="Arial" w:eastAsia="Arial" w:hAnsi="Arial" w:cs="Arial"/>
          <w:sz w:val="20"/>
        </w:rPr>
        <w:t>this</w:t>
      </w:r>
      <w:r w:rsidRPr="008A50E9">
        <w:rPr>
          <w:rFonts w:ascii="Arial" w:eastAsia="Arial" w:hAnsi="Arial" w:cs="Arial"/>
          <w:spacing w:val="-4"/>
          <w:sz w:val="20"/>
        </w:rPr>
        <w:t xml:space="preserve"> </w:t>
      </w:r>
      <w:r w:rsidRPr="008A50E9">
        <w:rPr>
          <w:rFonts w:ascii="Arial" w:eastAsia="Arial" w:hAnsi="Arial" w:cs="Arial"/>
          <w:sz w:val="20"/>
        </w:rPr>
        <w:t>Agreement,</w:t>
      </w:r>
      <w:r w:rsidRPr="008A50E9">
        <w:rPr>
          <w:rFonts w:ascii="Arial" w:eastAsia="Arial" w:hAnsi="Arial" w:cs="Arial"/>
          <w:spacing w:val="-3"/>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Service</w:t>
      </w:r>
      <w:r w:rsidRPr="008A50E9">
        <w:rPr>
          <w:rFonts w:ascii="Arial" w:eastAsia="Arial" w:hAnsi="Arial" w:cs="Arial"/>
          <w:spacing w:val="-8"/>
          <w:sz w:val="20"/>
        </w:rPr>
        <w:t xml:space="preserve"> </w:t>
      </w:r>
      <w:r w:rsidRPr="008A50E9">
        <w:rPr>
          <w:rFonts w:ascii="Arial" w:eastAsia="Arial" w:hAnsi="Arial" w:cs="Arial"/>
          <w:sz w:val="20"/>
        </w:rPr>
        <w:t>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w:t>
      </w:r>
      <w:r w:rsidRPr="008A50E9">
        <w:rPr>
          <w:rFonts w:ascii="Arial" w:eastAsia="Arial" w:hAnsi="Arial" w:cs="Arial"/>
          <w:spacing w:val="-4"/>
          <w:sz w:val="20"/>
        </w:rPr>
        <w:t xml:space="preserve"> </w:t>
      </w:r>
      <w:r w:rsidRPr="008A50E9">
        <w:rPr>
          <w:rFonts w:ascii="Arial" w:eastAsia="Arial" w:hAnsi="Arial" w:cs="Arial"/>
          <w:sz w:val="20"/>
        </w:rPr>
        <w:t>subcontracts.</w:t>
      </w:r>
    </w:p>
    <w:p w14:paraId="06F092A1" w14:textId="77777777" w:rsidR="008A50E9" w:rsidRPr="008A50E9" w:rsidRDefault="008A50E9" w:rsidP="008A50E9">
      <w:pPr>
        <w:numPr>
          <w:ilvl w:val="1"/>
          <w:numId w:val="28"/>
        </w:numPr>
        <w:tabs>
          <w:tab w:val="left" w:pos="362"/>
        </w:tabs>
        <w:autoSpaceDE w:val="0"/>
        <w:autoSpaceDN w:val="0"/>
        <w:spacing w:before="3" w:line="249" w:lineRule="auto"/>
        <w:ind w:right="109" w:hanging="552"/>
        <w:jc w:val="both"/>
        <w:rPr>
          <w:rFonts w:ascii="Arial" w:eastAsia="Arial" w:hAnsi="Arial" w:cs="Arial"/>
          <w:sz w:val="20"/>
        </w:rPr>
      </w:pPr>
      <w:r w:rsidRPr="008A50E9">
        <w:rPr>
          <w:rFonts w:ascii="Arial" w:eastAsia="Arial" w:hAnsi="Arial" w:cs="Arial"/>
          <w:sz w:val="20"/>
        </w:rPr>
        <w:t xml:space="preserve">The Service Provider warrants that it shall abide by the highest ethical standards in the performance of this Agreement, which includes not engaging in any fraudulent, corrupt, </w:t>
      </w:r>
      <w:proofErr w:type="gramStart"/>
      <w:r w:rsidRPr="008A50E9">
        <w:rPr>
          <w:rFonts w:ascii="Arial" w:eastAsia="Arial" w:hAnsi="Arial" w:cs="Arial"/>
          <w:sz w:val="20"/>
        </w:rPr>
        <w:t>discriminatory</w:t>
      </w:r>
      <w:proofErr w:type="gramEnd"/>
      <w:r w:rsidRPr="008A50E9">
        <w:rPr>
          <w:rFonts w:ascii="Arial" w:eastAsia="Arial" w:hAnsi="Arial" w:cs="Arial"/>
          <w:sz w:val="20"/>
        </w:rPr>
        <w:t xml:space="preserve"> or exploitative practice or practice inconsistent with the rights set forth in the Convention on the Rights of the Child. The Service Provider shall immediately inform IOM of any suspicion that the following practice may have occurred or</w:t>
      </w:r>
      <w:r w:rsidRPr="008A50E9">
        <w:rPr>
          <w:rFonts w:ascii="Arial" w:eastAsia="Arial" w:hAnsi="Arial" w:cs="Arial"/>
          <w:spacing w:val="4"/>
          <w:sz w:val="20"/>
        </w:rPr>
        <w:t xml:space="preserve"> </w:t>
      </w:r>
      <w:r w:rsidRPr="008A50E9">
        <w:rPr>
          <w:rFonts w:ascii="Arial" w:eastAsia="Arial" w:hAnsi="Arial" w:cs="Arial"/>
          <w:sz w:val="20"/>
        </w:rPr>
        <w:t>exist:</w:t>
      </w:r>
    </w:p>
    <w:p w14:paraId="5635E3F5" w14:textId="77777777" w:rsidR="008A50E9" w:rsidRPr="008A50E9" w:rsidRDefault="008A50E9" w:rsidP="008A50E9">
      <w:pPr>
        <w:numPr>
          <w:ilvl w:val="2"/>
          <w:numId w:val="28"/>
        </w:numPr>
        <w:tabs>
          <w:tab w:val="left" w:pos="1232"/>
          <w:tab w:val="left" w:pos="1233"/>
        </w:tabs>
        <w:autoSpaceDE w:val="0"/>
        <w:autoSpaceDN w:val="0"/>
        <w:spacing w:before="9" w:line="249" w:lineRule="auto"/>
        <w:ind w:left="1232" w:right="113" w:hanging="548"/>
        <w:jc w:val="both"/>
        <w:rPr>
          <w:rFonts w:ascii="Arial" w:eastAsia="Arial" w:hAnsi="Arial" w:cs="Arial"/>
          <w:sz w:val="20"/>
        </w:rPr>
      </w:pPr>
      <w:r w:rsidRPr="008A50E9">
        <w:rPr>
          <w:rFonts w:ascii="Arial" w:eastAsia="Arial" w:hAnsi="Arial" w:cs="Arial"/>
          <w:sz w:val="20"/>
        </w:rPr>
        <w:t xml:space="preserve">a corrupt practice, defined as the offering, giving, receiving or soliciting, directly or indirectly, of anything of value to influence the action of IOM in the procurement process or in contract </w:t>
      </w:r>
      <w:proofErr w:type="gramStart"/>
      <w:r w:rsidRPr="008A50E9">
        <w:rPr>
          <w:rFonts w:ascii="Arial" w:eastAsia="Arial" w:hAnsi="Arial" w:cs="Arial"/>
          <w:sz w:val="20"/>
        </w:rPr>
        <w:t>execution;</w:t>
      </w:r>
      <w:proofErr w:type="gramEnd"/>
    </w:p>
    <w:p w14:paraId="6C77140E" w14:textId="77777777" w:rsidR="008A50E9" w:rsidRPr="008A50E9" w:rsidRDefault="008A50E9" w:rsidP="008A50E9">
      <w:pPr>
        <w:numPr>
          <w:ilvl w:val="2"/>
          <w:numId w:val="28"/>
        </w:numPr>
        <w:tabs>
          <w:tab w:val="left" w:pos="1232"/>
          <w:tab w:val="left" w:pos="1233"/>
        </w:tabs>
        <w:autoSpaceDE w:val="0"/>
        <w:autoSpaceDN w:val="0"/>
        <w:spacing w:before="3" w:line="252" w:lineRule="auto"/>
        <w:ind w:left="1232" w:right="110" w:hanging="548"/>
        <w:jc w:val="both"/>
        <w:rPr>
          <w:rFonts w:ascii="Arial" w:eastAsia="Arial" w:hAnsi="Arial" w:cs="Arial"/>
          <w:sz w:val="20"/>
        </w:rPr>
      </w:pPr>
      <w:r w:rsidRPr="008A50E9">
        <w:rPr>
          <w:rFonts w:ascii="Arial" w:eastAsia="Arial" w:hAnsi="Arial" w:cs="Arial"/>
          <w:sz w:val="20"/>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w:t>
      </w:r>
      <w:r w:rsidRPr="008A50E9">
        <w:rPr>
          <w:rFonts w:ascii="Arial" w:eastAsia="Arial" w:hAnsi="Arial" w:cs="Arial"/>
          <w:spacing w:val="-1"/>
          <w:sz w:val="20"/>
        </w:rPr>
        <w:t xml:space="preserve"> </w:t>
      </w:r>
      <w:proofErr w:type="gramStart"/>
      <w:r w:rsidRPr="008A50E9">
        <w:rPr>
          <w:rFonts w:ascii="Arial" w:eastAsia="Arial" w:hAnsi="Arial" w:cs="Arial"/>
          <w:sz w:val="20"/>
        </w:rPr>
        <w:t>IOM;</w:t>
      </w:r>
      <w:proofErr w:type="gramEnd"/>
    </w:p>
    <w:p w14:paraId="2F494610" w14:textId="77777777" w:rsidR="008A50E9" w:rsidRPr="008A50E9" w:rsidRDefault="008A50E9" w:rsidP="008A50E9">
      <w:pPr>
        <w:numPr>
          <w:ilvl w:val="2"/>
          <w:numId w:val="28"/>
        </w:numPr>
        <w:tabs>
          <w:tab w:val="left" w:pos="1232"/>
          <w:tab w:val="left" w:pos="1233"/>
        </w:tabs>
        <w:autoSpaceDE w:val="0"/>
        <w:autoSpaceDN w:val="0"/>
        <w:spacing w:before="4" w:line="254" w:lineRule="auto"/>
        <w:ind w:left="1232" w:right="112" w:hanging="548"/>
        <w:jc w:val="both"/>
        <w:rPr>
          <w:rFonts w:ascii="Arial" w:eastAsia="Arial" w:hAnsi="Arial" w:cs="Arial"/>
          <w:sz w:val="20"/>
        </w:rPr>
      </w:pPr>
      <w:r w:rsidRPr="008A50E9">
        <w:rPr>
          <w:rFonts w:ascii="Arial" w:eastAsia="Arial" w:hAnsi="Arial" w:cs="Arial"/>
          <w:sz w:val="20"/>
        </w:rPr>
        <w:t>a collusive practice, defined as an undisclosed arrangement between two or more bidders designed to artificially alter the results of the tender process to obtain a financial gain or other</w:t>
      </w:r>
      <w:r w:rsidRPr="008A50E9">
        <w:rPr>
          <w:rFonts w:ascii="Arial" w:eastAsia="Arial" w:hAnsi="Arial" w:cs="Arial"/>
          <w:spacing w:val="-1"/>
          <w:sz w:val="20"/>
        </w:rPr>
        <w:t xml:space="preserve"> </w:t>
      </w:r>
      <w:proofErr w:type="gramStart"/>
      <w:r w:rsidRPr="008A50E9">
        <w:rPr>
          <w:rFonts w:ascii="Arial" w:eastAsia="Arial" w:hAnsi="Arial" w:cs="Arial"/>
          <w:sz w:val="20"/>
        </w:rPr>
        <w:t>benefit;</w:t>
      </w:r>
      <w:proofErr w:type="gramEnd"/>
    </w:p>
    <w:p w14:paraId="291199B9" w14:textId="77777777" w:rsidR="008A50E9" w:rsidRPr="008A50E9" w:rsidRDefault="008A50E9" w:rsidP="008A50E9">
      <w:pPr>
        <w:numPr>
          <w:ilvl w:val="2"/>
          <w:numId w:val="28"/>
        </w:numPr>
        <w:tabs>
          <w:tab w:val="left" w:pos="1232"/>
          <w:tab w:val="left" w:pos="1233"/>
        </w:tabs>
        <w:autoSpaceDE w:val="0"/>
        <w:autoSpaceDN w:val="0"/>
        <w:spacing w:line="249" w:lineRule="auto"/>
        <w:ind w:left="1232" w:right="112" w:hanging="548"/>
        <w:jc w:val="both"/>
        <w:rPr>
          <w:rFonts w:ascii="Arial" w:eastAsia="Arial" w:hAnsi="Arial" w:cs="Arial"/>
          <w:sz w:val="20"/>
        </w:rPr>
      </w:pPr>
      <w:r w:rsidRPr="008A50E9">
        <w:rPr>
          <w:rFonts w:ascii="Arial" w:eastAsia="Arial" w:hAnsi="Arial" w:cs="Arial"/>
          <w:sz w:val="20"/>
        </w:rPr>
        <w:t>a coercive practice, defined as impairing or harming, or threatening to impair or harm, directly or indirectly, any participant in the tender process to influence improperly its activities, or affect the execution of a</w:t>
      </w:r>
      <w:r w:rsidRPr="008A50E9">
        <w:rPr>
          <w:rFonts w:ascii="Arial" w:eastAsia="Arial" w:hAnsi="Arial" w:cs="Arial"/>
          <w:spacing w:val="1"/>
          <w:sz w:val="20"/>
        </w:rPr>
        <w:t xml:space="preserve"> </w:t>
      </w:r>
      <w:r w:rsidRPr="008A50E9">
        <w:rPr>
          <w:rFonts w:ascii="Arial" w:eastAsia="Arial" w:hAnsi="Arial" w:cs="Arial"/>
          <w:sz w:val="20"/>
        </w:rPr>
        <w:t>contract.</w:t>
      </w:r>
    </w:p>
    <w:p w14:paraId="234313BE" w14:textId="77777777" w:rsidR="008A50E9" w:rsidRPr="008A50E9" w:rsidRDefault="008A50E9" w:rsidP="008A50E9">
      <w:pPr>
        <w:numPr>
          <w:ilvl w:val="2"/>
          <w:numId w:val="28"/>
        </w:numPr>
        <w:tabs>
          <w:tab w:val="left" w:pos="1232"/>
          <w:tab w:val="left" w:pos="1233"/>
        </w:tabs>
        <w:autoSpaceDE w:val="0"/>
        <w:autoSpaceDN w:val="0"/>
        <w:spacing w:before="9" w:line="249" w:lineRule="auto"/>
        <w:ind w:left="1232" w:right="109" w:hanging="548"/>
        <w:jc w:val="both"/>
        <w:rPr>
          <w:rFonts w:ascii="Arial" w:eastAsia="Arial" w:hAnsi="Arial" w:cs="Arial"/>
          <w:sz w:val="20"/>
        </w:rPr>
      </w:pPr>
      <w:r w:rsidRPr="008A50E9">
        <w:rPr>
          <w:rFonts w:ascii="Arial" w:eastAsia="Arial" w:hAnsi="Arial" w:cs="Arial"/>
          <w:sz w:val="20"/>
        </w:rPr>
        <w:t>an</w:t>
      </w:r>
      <w:r w:rsidRPr="008A50E9">
        <w:rPr>
          <w:rFonts w:ascii="Arial" w:eastAsia="Arial" w:hAnsi="Arial" w:cs="Arial"/>
          <w:spacing w:val="-4"/>
          <w:sz w:val="20"/>
        </w:rPr>
        <w:t xml:space="preserve"> </w:t>
      </w:r>
      <w:r w:rsidRPr="008A50E9">
        <w:rPr>
          <w:rFonts w:ascii="Arial" w:eastAsia="Arial" w:hAnsi="Arial" w:cs="Arial"/>
          <w:sz w:val="20"/>
        </w:rPr>
        <w:t>obstructive</w:t>
      </w:r>
      <w:r w:rsidRPr="008A50E9">
        <w:rPr>
          <w:rFonts w:ascii="Arial" w:eastAsia="Arial" w:hAnsi="Arial" w:cs="Arial"/>
          <w:spacing w:val="-7"/>
          <w:sz w:val="20"/>
        </w:rPr>
        <w:t xml:space="preserve"> </w:t>
      </w:r>
      <w:r w:rsidRPr="008A50E9">
        <w:rPr>
          <w:rFonts w:ascii="Arial" w:eastAsia="Arial" w:hAnsi="Arial" w:cs="Arial"/>
          <w:sz w:val="20"/>
        </w:rPr>
        <w:t>practice,</w:t>
      </w:r>
      <w:r w:rsidRPr="008A50E9">
        <w:rPr>
          <w:rFonts w:ascii="Arial" w:eastAsia="Arial" w:hAnsi="Arial" w:cs="Arial"/>
          <w:spacing w:val="-8"/>
          <w:sz w:val="20"/>
        </w:rPr>
        <w:t xml:space="preserve"> </w:t>
      </w:r>
      <w:r w:rsidRPr="008A50E9">
        <w:rPr>
          <w:rFonts w:ascii="Arial" w:eastAsia="Arial" w:hAnsi="Arial" w:cs="Arial"/>
          <w:sz w:val="20"/>
        </w:rPr>
        <w:t>defined</w:t>
      </w:r>
      <w:r w:rsidRPr="008A50E9">
        <w:rPr>
          <w:rFonts w:ascii="Arial" w:eastAsia="Arial" w:hAnsi="Arial" w:cs="Arial"/>
          <w:spacing w:val="-7"/>
          <w:sz w:val="20"/>
        </w:rPr>
        <w:t xml:space="preserve"> </w:t>
      </w:r>
      <w:r w:rsidRPr="008A50E9">
        <w:rPr>
          <w:rFonts w:ascii="Arial" w:eastAsia="Arial" w:hAnsi="Arial" w:cs="Arial"/>
          <w:sz w:val="20"/>
        </w:rPr>
        <w:t>as</w:t>
      </w:r>
      <w:r w:rsidRPr="008A50E9">
        <w:rPr>
          <w:rFonts w:ascii="Arial" w:eastAsia="Arial" w:hAnsi="Arial" w:cs="Arial"/>
          <w:spacing w:val="-6"/>
          <w:sz w:val="20"/>
        </w:rPr>
        <w:t xml:space="preserve"> </w:t>
      </w:r>
      <w:r w:rsidRPr="008A50E9">
        <w:rPr>
          <w:rFonts w:ascii="Arial" w:eastAsia="Arial" w:hAnsi="Arial" w:cs="Arial"/>
          <w:sz w:val="20"/>
        </w:rPr>
        <w:t>(</w:t>
      </w:r>
      <w:proofErr w:type="spellStart"/>
      <w:r w:rsidRPr="008A50E9">
        <w:rPr>
          <w:rFonts w:ascii="Arial" w:eastAsia="Arial" w:hAnsi="Arial" w:cs="Arial"/>
          <w:sz w:val="20"/>
        </w:rPr>
        <w:t>i</w:t>
      </w:r>
      <w:proofErr w:type="spellEnd"/>
      <w:r w:rsidRPr="008A50E9">
        <w:rPr>
          <w:rFonts w:ascii="Arial" w:eastAsia="Arial" w:hAnsi="Arial" w:cs="Arial"/>
          <w:sz w:val="20"/>
        </w:rPr>
        <w:t>)</w:t>
      </w:r>
      <w:r w:rsidRPr="008A50E9">
        <w:rPr>
          <w:rFonts w:ascii="Arial" w:eastAsia="Arial" w:hAnsi="Arial" w:cs="Arial"/>
          <w:spacing w:val="-9"/>
          <w:sz w:val="20"/>
        </w:rPr>
        <w:t xml:space="preserve"> </w:t>
      </w:r>
      <w:r w:rsidRPr="008A50E9">
        <w:rPr>
          <w:rFonts w:ascii="Arial" w:eastAsia="Arial" w:hAnsi="Arial" w:cs="Arial"/>
          <w:sz w:val="20"/>
        </w:rPr>
        <w:t>deliberately</w:t>
      </w:r>
      <w:r w:rsidRPr="008A50E9">
        <w:rPr>
          <w:rFonts w:ascii="Arial" w:eastAsia="Arial" w:hAnsi="Arial" w:cs="Arial"/>
          <w:spacing w:val="-6"/>
          <w:sz w:val="20"/>
        </w:rPr>
        <w:t xml:space="preserve"> </w:t>
      </w:r>
      <w:r w:rsidRPr="008A50E9">
        <w:rPr>
          <w:rFonts w:ascii="Arial" w:eastAsia="Arial" w:hAnsi="Arial" w:cs="Arial"/>
          <w:sz w:val="20"/>
        </w:rPr>
        <w:t>destroying,</w:t>
      </w:r>
      <w:r w:rsidRPr="008A50E9">
        <w:rPr>
          <w:rFonts w:ascii="Arial" w:eastAsia="Arial" w:hAnsi="Arial" w:cs="Arial"/>
          <w:spacing w:val="-8"/>
          <w:sz w:val="20"/>
        </w:rPr>
        <w:t xml:space="preserve"> </w:t>
      </w:r>
      <w:r w:rsidRPr="008A50E9">
        <w:rPr>
          <w:rFonts w:ascii="Arial" w:eastAsia="Arial" w:hAnsi="Arial" w:cs="Arial"/>
          <w:sz w:val="20"/>
        </w:rPr>
        <w:t>falsifying,</w:t>
      </w:r>
      <w:r w:rsidRPr="008A50E9">
        <w:rPr>
          <w:rFonts w:ascii="Arial" w:eastAsia="Arial" w:hAnsi="Arial" w:cs="Arial"/>
          <w:spacing w:val="-6"/>
          <w:sz w:val="20"/>
        </w:rPr>
        <w:t xml:space="preserve"> </w:t>
      </w:r>
      <w:r w:rsidRPr="008A50E9">
        <w:rPr>
          <w:rFonts w:ascii="Arial" w:eastAsia="Arial" w:hAnsi="Arial" w:cs="Arial"/>
          <w:sz w:val="20"/>
        </w:rPr>
        <w:t>altering</w:t>
      </w:r>
      <w:r w:rsidRPr="008A50E9">
        <w:rPr>
          <w:rFonts w:ascii="Arial" w:eastAsia="Arial" w:hAnsi="Arial" w:cs="Arial"/>
          <w:spacing w:val="-7"/>
          <w:sz w:val="20"/>
        </w:rPr>
        <w:t xml:space="preserve"> </w:t>
      </w:r>
      <w:r w:rsidRPr="008A50E9">
        <w:rPr>
          <w:rFonts w:ascii="Arial" w:eastAsia="Arial" w:hAnsi="Arial" w:cs="Arial"/>
          <w:sz w:val="20"/>
        </w:rPr>
        <w:t>or</w:t>
      </w:r>
      <w:r w:rsidRPr="008A50E9">
        <w:rPr>
          <w:rFonts w:ascii="Arial" w:eastAsia="Arial" w:hAnsi="Arial" w:cs="Arial"/>
          <w:spacing w:val="-8"/>
          <w:sz w:val="20"/>
        </w:rPr>
        <w:t xml:space="preserve"> </w:t>
      </w:r>
      <w:r w:rsidRPr="008A50E9">
        <w:rPr>
          <w:rFonts w:ascii="Arial" w:eastAsia="Arial" w:hAnsi="Arial" w:cs="Arial"/>
          <w:sz w:val="20"/>
        </w:rPr>
        <w:t>concealing</w:t>
      </w:r>
      <w:r w:rsidRPr="008A50E9">
        <w:rPr>
          <w:rFonts w:ascii="Arial" w:eastAsia="Arial" w:hAnsi="Arial" w:cs="Arial"/>
          <w:spacing w:val="-7"/>
          <w:sz w:val="20"/>
        </w:rPr>
        <w:t xml:space="preserve"> </w:t>
      </w:r>
      <w:r w:rsidRPr="008A50E9">
        <w:rPr>
          <w:rFonts w:ascii="Arial" w:eastAsia="Arial" w:hAnsi="Arial" w:cs="Arial"/>
          <w:sz w:val="20"/>
        </w:rPr>
        <w:t>of</w:t>
      </w:r>
      <w:r w:rsidRPr="008A50E9">
        <w:rPr>
          <w:rFonts w:ascii="Arial" w:eastAsia="Arial" w:hAnsi="Arial" w:cs="Arial"/>
          <w:spacing w:val="-6"/>
          <w:sz w:val="20"/>
        </w:rPr>
        <w:t xml:space="preserve"> </w:t>
      </w:r>
      <w:r w:rsidRPr="008A50E9">
        <w:rPr>
          <w:rFonts w:ascii="Arial" w:eastAsia="Arial" w:hAnsi="Arial" w:cs="Arial"/>
          <w:sz w:val="20"/>
        </w:rPr>
        <w:t>evidence</w:t>
      </w:r>
      <w:r w:rsidRPr="008A50E9">
        <w:rPr>
          <w:rFonts w:ascii="Arial" w:eastAsia="Arial" w:hAnsi="Arial" w:cs="Arial"/>
          <w:spacing w:val="-7"/>
          <w:sz w:val="20"/>
        </w:rPr>
        <w:t xml:space="preserve"> </w:t>
      </w:r>
      <w:r w:rsidRPr="008A50E9">
        <w:rPr>
          <w:rFonts w:ascii="Arial" w:eastAsia="Arial" w:hAnsi="Arial" w:cs="Arial"/>
          <w:sz w:val="20"/>
        </w:rPr>
        <w:t>material</w:t>
      </w:r>
      <w:r w:rsidRPr="008A50E9">
        <w:rPr>
          <w:rFonts w:ascii="Arial" w:eastAsia="Arial" w:hAnsi="Arial" w:cs="Arial"/>
          <w:spacing w:val="-9"/>
          <w:sz w:val="20"/>
        </w:rPr>
        <w:t xml:space="preserve"> </w:t>
      </w:r>
      <w:r w:rsidRPr="008A50E9">
        <w:rPr>
          <w:rFonts w:ascii="Arial" w:eastAsia="Arial" w:hAnsi="Arial" w:cs="Arial"/>
          <w:sz w:val="20"/>
        </w:rPr>
        <w:t>to</w:t>
      </w:r>
      <w:r w:rsidRPr="008A50E9">
        <w:rPr>
          <w:rFonts w:ascii="Arial" w:eastAsia="Arial" w:hAnsi="Arial" w:cs="Arial"/>
          <w:spacing w:val="-7"/>
          <w:sz w:val="20"/>
        </w:rPr>
        <w:t xml:space="preserve"> </w:t>
      </w:r>
      <w:r w:rsidRPr="008A50E9">
        <w:rPr>
          <w:rFonts w:ascii="Arial" w:eastAsia="Arial" w:hAnsi="Arial" w:cs="Arial"/>
          <w:sz w:val="20"/>
        </w:rPr>
        <w:t>IOM</w:t>
      </w:r>
      <w:r w:rsidRPr="008A50E9">
        <w:rPr>
          <w:rFonts w:ascii="Arial" w:eastAsia="Arial" w:hAnsi="Arial" w:cs="Arial"/>
          <w:spacing w:val="-5"/>
          <w:sz w:val="20"/>
        </w:rPr>
        <w:t xml:space="preserve"> </w:t>
      </w:r>
      <w:r w:rsidRPr="008A50E9">
        <w:rPr>
          <w:rFonts w:ascii="Arial" w:eastAsia="Arial" w:hAnsi="Arial" w:cs="Arial"/>
          <w:sz w:val="20"/>
        </w:rPr>
        <w:t>investigations,</w:t>
      </w:r>
      <w:r w:rsidRPr="008A50E9">
        <w:rPr>
          <w:rFonts w:ascii="Arial" w:eastAsia="Arial" w:hAnsi="Arial" w:cs="Arial"/>
          <w:spacing w:val="-5"/>
          <w:sz w:val="20"/>
        </w:rPr>
        <w:t xml:space="preserve"> </w:t>
      </w:r>
      <w:r w:rsidRPr="008A50E9">
        <w:rPr>
          <w:rFonts w:ascii="Arial" w:eastAsia="Arial" w:hAnsi="Arial" w:cs="Arial"/>
          <w:sz w:val="20"/>
        </w:rPr>
        <w:t>or</w:t>
      </w:r>
      <w:r w:rsidRPr="008A50E9">
        <w:rPr>
          <w:rFonts w:ascii="Arial" w:eastAsia="Arial" w:hAnsi="Arial" w:cs="Arial"/>
          <w:spacing w:val="-10"/>
          <w:sz w:val="20"/>
        </w:rPr>
        <w:t xml:space="preserve"> </w:t>
      </w:r>
      <w:r w:rsidRPr="008A50E9">
        <w:rPr>
          <w:rFonts w:ascii="Arial" w:eastAsia="Arial" w:hAnsi="Arial" w:cs="Arial"/>
          <w:sz w:val="20"/>
        </w:rPr>
        <w:t>making</w:t>
      </w:r>
      <w:r w:rsidRPr="008A50E9">
        <w:rPr>
          <w:rFonts w:ascii="Arial" w:eastAsia="Arial" w:hAnsi="Arial" w:cs="Arial"/>
          <w:spacing w:val="-3"/>
          <w:sz w:val="20"/>
        </w:rPr>
        <w:t xml:space="preserve"> </w:t>
      </w:r>
      <w:r w:rsidRPr="008A50E9">
        <w:rPr>
          <w:rFonts w:ascii="Arial" w:eastAsia="Arial" w:hAnsi="Arial" w:cs="Arial"/>
          <w:sz w:val="20"/>
        </w:rPr>
        <w:t>false</w:t>
      </w:r>
      <w:r w:rsidRPr="008A50E9">
        <w:rPr>
          <w:rFonts w:ascii="Arial" w:eastAsia="Arial" w:hAnsi="Arial" w:cs="Arial"/>
          <w:spacing w:val="-7"/>
          <w:sz w:val="20"/>
        </w:rPr>
        <w:t xml:space="preserve"> </w:t>
      </w:r>
      <w:r w:rsidRPr="008A50E9">
        <w:rPr>
          <w:rFonts w:ascii="Arial" w:eastAsia="Arial" w:hAnsi="Arial" w:cs="Arial"/>
          <w:sz w:val="20"/>
        </w:rPr>
        <w:t>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w:t>
      </w:r>
      <w:r w:rsidRPr="008A50E9">
        <w:rPr>
          <w:rFonts w:ascii="Arial" w:eastAsia="Arial" w:hAnsi="Arial" w:cs="Arial"/>
          <w:spacing w:val="12"/>
          <w:sz w:val="20"/>
        </w:rPr>
        <w:t xml:space="preserve"> </w:t>
      </w:r>
      <w:r w:rsidRPr="008A50E9">
        <w:rPr>
          <w:rFonts w:ascii="Arial" w:eastAsia="Arial" w:hAnsi="Arial" w:cs="Arial"/>
          <w:sz w:val="20"/>
        </w:rPr>
        <w:t>information.</w:t>
      </w:r>
    </w:p>
    <w:p w14:paraId="5F592914" w14:textId="77777777" w:rsidR="008A50E9" w:rsidRPr="008A50E9" w:rsidRDefault="008A50E9" w:rsidP="008A50E9">
      <w:pPr>
        <w:numPr>
          <w:ilvl w:val="2"/>
          <w:numId w:val="28"/>
        </w:numPr>
        <w:tabs>
          <w:tab w:val="left" w:pos="1233"/>
          <w:tab w:val="left" w:pos="1234"/>
        </w:tabs>
        <w:autoSpaceDE w:val="0"/>
        <w:autoSpaceDN w:val="0"/>
        <w:spacing w:before="6" w:line="249" w:lineRule="auto"/>
        <w:ind w:left="1232" w:right="111" w:hanging="548"/>
        <w:jc w:val="both"/>
        <w:rPr>
          <w:rFonts w:ascii="Arial" w:eastAsia="Arial" w:hAnsi="Arial" w:cs="Arial"/>
          <w:sz w:val="20"/>
        </w:rPr>
      </w:pPr>
      <w:r w:rsidRPr="008A50E9">
        <w:rPr>
          <w:rFonts w:ascii="Arial" w:eastAsia="Arial" w:hAnsi="Arial" w:cs="Arial"/>
          <w:sz w:val="20"/>
        </w:rPr>
        <w:t>any</w:t>
      </w:r>
      <w:r w:rsidRPr="008A50E9">
        <w:rPr>
          <w:rFonts w:ascii="Arial" w:eastAsia="Arial" w:hAnsi="Arial" w:cs="Arial"/>
          <w:spacing w:val="-7"/>
          <w:sz w:val="20"/>
        </w:rPr>
        <w:t xml:space="preserve"> </w:t>
      </w:r>
      <w:r w:rsidRPr="008A50E9">
        <w:rPr>
          <w:rFonts w:ascii="Arial" w:eastAsia="Arial" w:hAnsi="Arial" w:cs="Arial"/>
          <w:sz w:val="20"/>
        </w:rPr>
        <w:t>other</w:t>
      </w:r>
      <w:r w:rsidRPr="008A50E9">
        <w:rPr>
          <w:rFonts w:ascii="Arial" w:eastAsia="Arial" w:hAnsi="Arial" w:cs="Arial"/>
          <w:spacing w:val="-8"/>
          <w:sz w:val="20"/>
        </w:rPr>
        <w:t xml:space="preserve"> </w:t>
      </w:r>
      <w:r w:rsidRPr="008A50E9">
        <w:rPr>
          <w:rFonts w:ascii="Arial" w:eastAsia="Arial" w:hAnsi="Arial" w:cs="Arial"/>
          <w:sz w:val="20"/>
        </w:rPr>
        <w:t>unethical</w:t>
      </w:r>
      <w:r w:rsidRPr="008A50E9">
        <w:rPr>
          <w:rFonts w:ascii="Arial" w:eastAsia="Arial" w:hAnsi="Arial" w:cs="Arial"/>
          <w:spacing w:val="-9"/>
          <w:sz w:val="20"/>
        </w:rPr>
        <w:t xml:space="preserve"> </w:t>
      </w:r>
      <w:r w:rsidRPr="008A50E9">
        <w:rPr>
          <w:rFonts w:ascii="Arial" w:eastAsia="Arial" w:hAnsi="Arial" w:cs="Arial"/>
          <w:sz w:val="20"/>
        </w:rPr>
        <w:t>practice</w:t>
      </w:r>
      <w:r w:rsidRPr="008A50E9">
        <w:rPr>
          <w:rFonts w:ascii="Arial" w:eastAsia="Arial" w:hAnsi="Arial" w:cs="Arial"/>
          <w:spacing w:val="-7"/>
          <w:sz w:val="20"/>
        </w:rPr>
        <w:t xml:space="preserve"> </w:t>
      </w:r>
      <w:r w:rsidRPr="008A50E9">
        <w:rPr>
          <w:rFonts w:ascii="Arial" w:eastAsia="Arial" w:hAnsi="Arial" w:cs="Arial"/>
          <w:sz w:val="20"/>
        </w:rPr>
        <w:t>contrary</w:t>
      </w:r>
      <w:r w:rsidRPr="008A50E9">
        <w:rPr>
          <w:rFonts w:ascii="Arial" w:eastAsia="Arial" w:hAnsi="Arial" w:cs="Arial"/>
          <w:spacing w:val="-8"/>
          <w:sz w:val="20"/>
        </w:rPr>
        <w:t xml:space="preserve"> </w:t>
      </w:r>
      <w:r w:rsidRPr="008A50E9">
        <w:rPr>
          <w:rFonts w:ascii="Arial" w:eastAsia="Arial" w:hAnsi="Arial" w:cs="Arial"/>
          <w:sz w:val="20"/>
        </w:rPr>
        <w:t>to</w:t>
      </w:r>
      <w:r w:rsidRPr="008A50E9">
        <w:rPr>
          <w:rFonts w:ascii="Arial" w:eastAsia="Arial" w:hAnsi="Arial" w:cs="Arial"/>
          <w:spacing w:val="-7"/>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principles</w:t>
      </w:r>
      <w:r w:rsidRPr="008A50E9">
        <w:rPr>
          <w:rFonts w:ascii="Arial" w:eastAsia="Arial" w:hAnsi="Arial" w:cs="Arial"/>
          <w:spacing w:val="-7"/>
          <w:sz w:val="20"/>
        </w:rPr>
        <w:t xml:space="preserve"> </w:t>
      </w:r>
      <w:r w:rsidRPr="008A50E9">
        <w:rPr>
          <w:rFonts w:ascii="Arial" w:eastAsia="Arial" w:hAnsi="Arial" w:cs="Arial"/>
          <w:sz w:val="20"/>
        </w:rPr>
        <w:t>of</w:t>
      </w:r>
      <w:r w:rsidRPr="008A50E9">
        <w:rPr>
          <w:rFonts w:ascii="Arial" w:eastAsia="Arial" w:hAnsi="Arial" w:cs="Arial"/>
          <w:spacing w:val="-7"/>
          <w:sz w:val="20"/>
        </w:rPr>
        <w:t xml:space="preserve"> </w:t>
      </w:r>
      <w:r w:rsidRPr="008A50E9">
        <w:rPr>
          <w:rFonts w:ascii="Arial" w:eastAsia="Arial" w:hAnsi="Arial" w:cs="Arial"/>
          <w:sz w:val="20"/>
        </w:rPr>
        <w:t>efficiency</w:t>
      </w:r>
      <w:r w:rsidRPr="008A50E9">
        <w:rPr>
          <w:rFonts w:ascii="Arial" w:eastAsia="Arial" w:hAnsi="Arial" w:cs="Arial"/>
          <w:spacing w:val="-8"/>
          <w:sz w:val="20"/>
        </w:rPr>
        <w:t xml:space="preserve"> </w:t>
      </w:r>
      <w:r w:rsidRPr="008A50E9">
        <w:rPr>
          <w:rFonts w:ascii="Arial" w:eastAsia="Arial" w:hAnsi="Arial" w:cs="Arial"/>
          <w:sz w:val="20"/>
        </w:rPr>
        <w:t>and</w:t>
      </w:r>
      <w:r w:rsidRPr="008A50E9">
        <w:rPr>
          <w:rFonts w:ascii="Arial" w:eastAsia="Arial" w:hAnsi="Arial" w:cs="Arial"/>
          <w:spacing w:val="-4"/>
          <w:sz w:val="20"/>
        </w:rPr>
        <w:t xml:space="preserve"> </w:t>
      </w:r>
      <w:r w:rsidRPr="008A50E9">
        <w:rPr>
          <w:rFonts w:ascii="Arial" w:eastAsia="Arial" w:hAnsi="Arial" w:cs="Arial"/>
          <w:sz w:val="20"/>
        </w:rPr>
        <w:t>economy,</w:t>
      </w:r>
      <w:r w:rsidRPr="008A50E9">
        <w:rPr>
          <w:rFonts w:ascii="Arial" w:eastAsia="Arial" w:hAnsi="Arial" w:cs="Arial"/>
          <w:spacing w:val="-8"/>
          <w:sz w:val="20"/>
        </w:rPr>
        <w:t xml:space="preserve"> </w:t>
      </w:r>
      <w:r w:rsidRPr="008A50E9">
        <w:rPr>
          <w:rFonts w:ascii="Arial" w:eastAsia="Arial" w:hAnsi="Arial" w:cs="Arial"/>
          <w:sz w:val="20"/>
        </w:rPr>
        <w:t>equal</w:t>
      </w:r>
      <w:r w:rsidRPr="008A50E9">
        <w:rPr>
          <w:rFonts w:ascii="Arial" w:eastAsia="Arial" w:hAnsi="Arial" w:cs="Arial"/>
          <w:spacing w:val="-9"/>
          <w:sz w:val="20"/>
        </w:rPr>
        <w:t xml:space="preserve"> </w:t>
      </w:r>
      <w:r w:rsidRPr="008A50E9">
        <w:rPr>
          <w:rFonts w:ascii="Arial" w:eastAsia="Arial" w:hAnsi="Arial" w:cs="Arial"/>
          <w:sz w:val="20"/>
        </w:rPr>
        <w:t>opportunity</w:t>
      </w:r>
      <w:r w:rsidRPr="008A50E9">
        <w:rPr>
          <w:rFonts w:ascii="Arial" w:eastAsia="Arial" w:hAnsi="Arial" w:cs="Arial"/>
          <w:spacing w:val="-8"/>
          <w:sz w:val="20"/>
        </w:rPr>
        <w:t xml:space="preserve"> </w:t>
      </w:r>
      <w:r w:rsidRPr="008A50E9">
        <w:rPr>
          <w:rFonts w:ascii="Arial" w:eastAsia="Arial" w:hAnsi="Arial" w:cs="Arial"/>
          <w:sz w:val="20"/>
        </w:rPr>
        <w:t>and</w:t>
      </w:r>
      <w:r w:rsidRPr="008A50E9">
        <w:rPr>
          <w:rFonts w:ascii="Arial" w:eastAsia="Arial" w:hAnsi="Arial" w:cs="Arial"/>
          <w:spacing w:val="-7"/>
          <w:sz w:val="20"/>
        </w:rPr>
        <w:t xml:space="preserve"> </w:t>
      </w:r>
      <w:r w:rsidRPr="008A50E9">
        <w:rPr>
          <w:rFonts w:ascii="Arial" w:eastAsia="Arial" w:hAnsi="Arial" w:cs="Arial"/>
          <w:sz w:val="20"/>
        </w:rPr>
        <w:t>open</w:t>
      </w:r>
      <w:r w:rsidRPr="008A50E9">
        <w:rPr>
          <w:rFonts w:ascii="Arial" w:eastAsia="Arial" w:hAnsi="Arial" w:cs="Arial"/>
          <w:spacing w:val="-9"/>
          <w:sz w:val="20"/>
        </w:rPr>
        <w:t xml:space="preserve"> </w:t>
      </w:r>
      <w:r w:rsidRPr="008A50E9">
        <w:rPr>
          <w:rFonts w:ascii="Arial" w:eastAsia="Arial" w:hAnsi="Arial" w:cs="Arial"/>
          <w:sz w:val="20"/>
        </w:rPr>
        <w:t>competition,</w:t>
      </w:r>
      <w:r w:rsidRPr="008A50E9">
        <w:rPr>
          <w:rFonts w:ascii="Arial" w:eastAsia="Arial" w:hAnsi="Arial" w:cs="Arial"/>
          <w:spacing w:val="-5"/>
          <w:sz w:val="20"/>
        </w:rPr>
        <w:t xml:space="preserve"> </w:t>
      </w:r>
      <w:r w:rsidRPr="008A50E9">
        <w:rPr>
          <w:rFonts w:ascii="Arial" w:eastAsia="Arial" w:hAnsi="Arial" w:cs="Arial"/>
          <w:sz w:val="20"/>
        </w:rPr>
        <w:t>transparency</w:t>
      </w:r>
      <w:r w:rsidRPr="008A50E9">
        <w:rPr>
          <w:rFonts w:ascii="Arial" w:eastAsia="Arial" w:hAnsi="Arial" w:cs="Arial"/>
          <w:spacing w:val="-7"/>
          <w:sz w:val="20"/>
        </w:rPr>
        <w:t xml:space="preserve"> </w:t>
      </w:r>
      <w:r w:rsidRPr="008A50E9">
        <w:rPr>
          <w:rFonts w:ascii="Arial" w:eastAsia="Arial" w:hAnsi="Arial" w:cs="Arial"/>
          <w:sz w:val="20"/>
        </w:rPr>
        <w:t>in</w:t>
      </w:r>
      <w:r w:rsidRPr="008A50E9">
        <w:rPr>
          <w:rFonts w:ascii="Arial" w:eastAsia="Arial" w:hAnsi="Arial" w:cs="Arial"/>
          <w:spacing w:val="-5"/>
          <w:sz w:val="20"/>
        </w:rPr>
        <w:t xml:space="preserve"> </w:t>
      </w:r>
      <w:r w:rsidRPr="008A50E9">
        <w:rPr>
          <w:rFonts w:ascii="Arial" w:eastAsia="Arial" w:hAnsi="Arial" w:cs="Arial"/>
          <w:sz w:val="20"/>
        </w:rPr>
        <w:t>the</w:t>
      </w:r>
      <w:r w:rsidRPr="008A50E9">
        <w:rPr>
          <w:rFonts w:ascii="Arial" w:eastAsia="Arial" w:hAnsi="Arial" w:cs="Arial"/>
          <w:spacing w:val="-3"/>
          <w:sz w:val="20"/>
        </w:rPr>
        <w:t xml:space="preserve"> </w:t>
      </w:r>
      <w:r w:rsidRPr="008A50E9">
        <w:rPr>
          <w:rFonts w:ascii="Arial" w:eastAsia="Arial" w:hAnsi="Arial" w:cs="Arial"/>
          <w:sz w:val="20"/>
        </w:rPr>
        <w:t>process</w:t>
      </w:r>
      <w:r w:rsidRPr="008A50E9">
        <w:rPr>
          <w:rFonts w:ascii="Arial" w:eastAsia="Arial" w:hAnsi="Arial" w:cs="Arial"/>
          <w:spacing w:val="-6"/>
          <w:sz w:val="20"/>
        </w:rPr>
        <w:t xml:space="preserve"> </w:t>
      </w:r>
      <w:r w:rsidRPr="008A50E9">
        <w:rPr>
          <w:rFonts w:ascii="Arial" w:eastAsia="Arial" w:hAnsi="Arial" w:cs="Arial"/>
          <w:sz w:val="20"/>
        </w:rPr>
        <w:t>and</w:t>
      </w:r>
      <w:r w:rsidRPr="008A50E9">
        <w:rPr>
          <w:rFonts w:ascii="Arial" w:eastAsia="Arial" w:hAnsi="Arial" w:cs="Arial"/>
          <w:spacing w:val="-7"/>
          <w:sz w:val="20"/>
        </w:rPr>
        <w:t xml:space="preserve"> </w:t>
      </w:r>
      <w:r w:rsidRPr="008A50E9">
        <w:rPr>
          <w:rFonts w:ascii="Arial" w:eastAsia="Arial" w:hAnsi="Arial" w:cs="Arial"/>
          <w:sz w:val="20"/>
        </w:rPr>
        <w:t>adequate documentation, highest ethical standards in all procurement</w:t>
      </w:r>
      <w:r w:rsidRPr="008A50E9">
        <w:rPr>
          <w:rFonts w:ascii="Arial" w:eastAsia="Arial" w:hAnsi="Arial" w:cs="Arial"/>
          <w:spacing w:val="-2"/>
          <w:sz w:val="20"/>
        </w:rPr>
        <w:t xml:space="preserve"> </w:t>
      </w:r>
      <w:r w:rsidRPr="008A50E9">
        <w:rPr>
          <w:rFonts w:ascii="Arial" w:eastAsia="Arial" w:hAnsi="Arial" w:cs="Arial"/>
          <w:sz w:val="20"/>
        </w:rPr>
        <w:t>activities.</w:t>
      </w:r>
    </w:p>
    <w:p w14:paraId="7A89C1EC" w14:textId="77777777" w:rsidR="008A50E9" w:rsidRPr="008A50E9" w:rsidRDefault="008A50E9" w:rsidP="008A50E9">
      <w:pPr>
        <w:numPr>
          <w:ilvl w:val="1"/>
          <w:numId w:val="28"/>
        </w:numPr>
        <w:tabs>
          <w:tab w:val="left" w:pos="686"/>
        </w:tabs>
        <w:autoSpaceDE w:val="0"/>
        <w:autoSpaceDN w:val="0"/>
        <w:spacing w:before="9"/>
        <w:ind w:left="685" w:hanging="555"/>
        <w:jc w:val="both"/>
        <w:rPr>
          <w:rFonts w:ascii="Arial" w:eastAsia="Arial" w:hAnsi="Arial" w:cs="Arial"/>
          <w:sz w:val="20"/>
        </w:rPr>
      </w:pPr>
      <w:r w:rsidRPr="008A50E9">
        <w:rPr>
          <w:rFonts w:ascii="Arial" w:eastAsia="Arial" w:hAnsi="Arial" w:cs="Arial"/>
          <w:sz w:val="20"/>
        </w:rPr>
        <w:t>The Service Provider further warrants that it</w:t>
      </w:r>
      <w:r w:rsidRPr="008A50E9">
        <w:rPr>
          <w:rFonts w:ascii="Arial" w:eastAsia="Arial" w:hAnsi="Arial" w:cs="Arial"/>
          <w:spacing w:val="1"/>
          <w:sz w:val="20"/>
        </w:rPr>
        <w:t xml:space="preserve"> </w:t>
      </w:r>
      <w:r w:rsidRPr="008A50E9">
        <w:rPr>
          <w:rFonts w:ascii="Arial" w:eastAsia="Arial" w:hAnsi="Arial" w:cs="Arial"/>
          <w:sz w:val="20"/>
        </w:rPr>
        <w:t>shall:</w:t>
      </w:r>
    </w:p>
    <w:p w14:paraId="11E17CE3" w14:textId="77777777" w:rsidR="008A50E9" w:rsidRPr="008A50E9" w:rsidRDefault="008A50E9" w:rsidP="008A50E9">
      <w:pPr>
        <w:numPr>
          <w:ilvl w:val="2"/>
          <w:numId w:val="28"/>
        </w:numPr>
        <w:tabs>
          <w:tab w:val="left" w:pos="1234"/>
          <w:tab w:val="left" w:pos="1235"/>
        </w:tabs>
        <w:autoSpaceDE w:val="0"/>
        <w:autoSpaceDN w:val="0"/>
        <w:spacing w:before="9" w:line="249" w:lineRule="auto"/>
        <w:ind w:right="107" w:hanging="550"/>
        <w:jc w:val="both"/>
        <w:rPr>
          <w:rFonts w:ascii="Arial" w:eastAsia="Arial" w:hAnsi="Arial" w:cs="Arial"/>
          <w:sz w:val="20"/>
        </w:rPr>
      </w:pPr>
      <w:r w:rsidRPr="008A50E9">
        <w:rPr>
          <w:rFonts w:ascii="Arial" w:eastAsia="Arial" w:hAnsi="Arial" w:cs="Arial"/>
          <w:sz w:val="20"/>
        </w:rPr>
        <w:t xml:space="preserve">Take all appropriate measures to prohibit and prevent actual, </w:t>
      </w:r>
      <w:proofErr w:type="gramStart"/>
      <w:r w:rsidRPr="008A50E9">
        <w:rPr>
          <w:rFonts w:ascii="Arial" w:eastAsia="Arial" w:hAnsi="Arial" w:cs="Arial"/>
          <w:sz w:val="20"/>
        </w:rPr>
        <w:t>attempted</w:t>
      </w:r>
      <w:proofErr w:type="gramEnd"/>
      <w:r w:rsidRPr="008A50E9">
        <w:rPr>
          <w:rFonts w:ascii="Arial" w:eastAsia="Arial" w:hAnsi="Arial" w:cs="Arial"/>
          <w:sz w:val="20"/>
        </w:rPr>
        <w:t xml:space="preserve"> and threatened sexual exploitation and abuse (“SEA”) by its employees or any other persons engaged and controlled by it to perform activities under this Agreement (“other personnel”). </w:t>
      </w:r>
      <w:proofErr w:type="gramStart"/>
      <w:r w:rsidRPr="008A50E9">
        <w:rPr>
          <w:rFonts w:ascii="Arial" w:eastAsia="Arial" w:hAnsi="Arial" w:cs="Arial"/>
          <w:sz w:val="20"/>
        </w:rPr>
        <w:t>For the purpose of</w:t>
      </w:r>
      <w:proofErr w:type="gramEnd"/>
      <w:r w:rsidRPr="008A50E9">
        <w:rPr>
          <w:rFonts w:ascii="Arial" w:eastAsia="Arial" w:hAnsi="Arial" w:cs="Arial"/>
          <w:sz w:val="20"/>
        </w:rPr>
        <w:t xml:space="preserve"> this Agreement, SEA shall include:</w:t>
      </w:r>
    </w:p>
    <w:p w14:paraId="1280D793" w14:textId="77777777" w:rsidR="008A50E9" w:rsidRPr="008A50E9" w:rsidRDefault="008A50E9" w:rsidP="008A50E9">
      <w:pPr>
        <w:numPr>
          <w:ilvl w:val="3"/>
          <w:numId w:val="28"/>
        </w:numPr>
        <w:tabs>
          <w:tab w:val="left" w:pos="1777"/>
          <w:tab w:val="left" w:pos="1778"/>
        </w:tabs>
        <w:autoSpaceDE w:val="0"/>
        <w:autoSpaceDN w:val="0"/>
        <w:spacing w:before="8" w:line="249" w:lineRule="auto"/>
        <w:ind w:right="112" w:hanging="550"/>
        <w:jc w:val="both"/>
        <w:rPr>
          <w:rFonts w:ascii="Arial" w:eastAsia="Arial" w:hAnsi="Arial" w:cs="Arial"/>
          <w:sz w:val="20"/>
        </w:rPr>
      </w:pPr>
      <w:r w:rsidRPr="008A50E9">
        <w:rPr>
          <w:rFonts w:ascii="Arial" w:eastAsia="Arial" w:hAnsi="Arial" w:cs="Arial"/>
          <w:sz w:val="20"/>
        </w:rPr>
        <w:t>Exchanging</w:t>
      </w:r>
      <w:r w:rsidRPr="008A50E9">
        <w:rPr>
          <w:rFonts w:ascii="Arial" w:eastAsia="Arial" w:hAnsi="Arial" w:cs="Arial"/>
          <w:spacing w:val="-4"/>
          <w:sz w:val="20"/>
        </w:rPr>
        <w:t xml:space="preserve"> </w:t>
      </w:r>
      <w:r w:rsidRPr="008A50E9">
        <w:rPr>
          <w:rFonts w:ascii="Arial" w:eastAsia="Arial" w:hAnsi="Arial" w:cs="Arial"/>
          <w:sz w:val="20"/>
        </w:rPr>
        <w:t>any</w:t>
      </w:r>
      <w:r w:rsidRPr="008A50E9">
        <w:rPr>
          <w:rFonts w:ascii="Arial" w:eastAsia="Arial" w:hAnsi="Arial" w:cs="Arial"/>
          <w:spacing w:val="-11"/>
          <w:sz w:val="20"/>
        </w:rPr>
        <w:t xml:space="preserve"> </w:t>
      </w:r>
      <w:r w:rsidRPr="008A50E9">
        <w:rPr>
          <w:rFonts w:ascii="Arial" w:eastAsia="Arial" w:hAnsi="Arial" w:cs="Arial"/>
          <w:sz w:val="20"/>
        </w:rPr>
        <w:t>money,</w:t>
      </w:r>
      <w:r w:rsidRPr="008A50E9">
        <w:rPr>
          <w:rFonts w:ascii="Arial" w:eastAsia="Arial" w:hAnsi="Arial" w:cs="Arial"/>
          <w:spacing w:val="-6"/>
          <w:sz w:val="20"/>
        </w:rPr>
        <w:t xml:space="preserve"> </w:t>
      </w:r>
      <w:r w:rsidRPr="008A50E9">
        <w:rPr>
          <w:rFonts w:ascii="Arial" w:eastAsia="Arial" w:hAnsi="Arial" w:cs="Arial"/>
          <w:sz w:val="20"/>
        </w:rPr>
        <w:t>goods,</w:t>
      </w:r>
      <w:r w:rsidRPr="008A50E9">
        <w:rPr>
          <w:rFonts w:ascii="Arial" w:eastAsia="Arial" w:hAnsi="Arial" w:cs="Arial"/>
          <w:spacing w:val="-6"/>
          <w:sz w:val="20"/>
        </w:rPr>
        <w:t xml:space="preserve"> </w:t>
      </w:r>
      <w:r w:rsidRPr="008A50E9">
        <w:rPr>
          <w:rFonts w:ascii="Arial" w:eastAsia="Arial" w:hAnsi="Arial" w:cs="Arial"/>
          <w:sz w:val="20"/>
        </w:rPr>
        <w:t>services,</w:t>
      </w:r>
      <w:r w:rsidRPr="008A50E9">
        <w:rPr>
          <w:rFonts w:ascii="Arial" w:eastAsia="Arial" w:hAnsi="Arial" w:cs="Arial"/>
          <w:spacing w:val="-7"/>
          <w:sz w:val="20"/>
        </w:rPr>
        <w:t xml:space="preserve"> </w:t>
      </w:r>
      <w:r w:rsidRPr="008A50E9">
        <w:rPr>
          <w:rFonts w:ascii="Arial" w:eastAsia="Arial" w:hAnsi="Arial" w:cs="Arial"/>
          <w:sz w:val="20"/>
        </w:rPr>
        <w:t>preferential</w:t>
      </w:r>
      <w:r w:rsidRPr="008A50E9">
        <w:rPr>
          <w:rFonts w:ascii="Arial" w:eastAsia="Arial" w:hAnsi="Arial" w:cs="Arial"/>
          <w:spacing w:val="-7"/>
          <w:sz w:val="20"/>
        </w:rPr>
        <w:t xml:space="preserve"> </w:t>
      </w:r>
      <w:r w:rsidRPr="008A50E9">
        <w:rPr>
          <w:rFonts w:ascii="Arial" w:eastAsia="Arial" w:hAnsi="Arial" w:cs="Arial"/>
          <w:sz w:val="20"/>
        </w:rPr>
        <w:t>treatment,</w:t>
      </w:r>
      <w:r w:rsidRPr="008A50E9">
        <w:rPr>
          <w:rFonts w:ascii="Arial" w:eastAsia="Arial" w:hAnsi="Arial" w:cs="Arial"/>
          <w:spacing w:val="-5"/>
          <w:sz w:val="20"/>
        </w:rPr>
        <w:t xml:space="preserve"> </w:t>
      </w:r>
      <w:r w:rsidRPr="008A50E9">
        <w:rPr>
          <w:rFonts w:ascii="Arial" w:eastAsia="Arial" w:hAnsi="Arial" w:cs="Arial"/>
          <w:sz w:val="20"/>
        </w:rPr>
        <w:t>job</w:t>
      </w:r>
      <w:r w:rsidRPr="008A50E9">
        <w:rPr>
          <w:rFonts w:ascii="Arial" w:eastAsia="Arial" w:hAnsi="Arial" w:cs="Arial"/>
          <w:spacing w:val="-7"/>
          <w:sz w:val="20"/>
        </w:rPr>
        <w:t xml:space="preserve"> </w:t>
      </w:r>
      <w:r w:rsidRPr="008A50E9">
        <w:rPr>
          <w:rFonts w:ascii="Arial" w:eastAsia="Arial" w:hAnsi="Arial" w:cs="Arial"/>
          <w:sz w:val="20"/>
        </w:rPr>
        <w:t>opportunities</w:t>
      </w:r>
      <w:r w:rsidRPr="008A50E9">
        <w:rPr>
          <w:rFonts w:ascii="Arial" w:eastAsia="Arial" w:hAnsi="Arial" w:cs="Arial"/>
          <w:spacing w:val="-6"/>
          <w:sz w:val="20"/>
        </w:rPr>
        <w:t xml:space="preserve"> </w:t>
      </w:r>
      <w:r w:rsidRPr="008A50E9">
        <w:rPr>
          <w:rFonts w:ascii="Arial" w:eastAsia="Arial" w:hAnsi="Arial" w:cs="Arial"/>
          <w:sz w:val="20"/>
        </w:rPr>
        <w:t>or</w:t>
      </w:r>
      <w:r w:rsidRPr="008A50E9">
        <w:rPr>
          <w:rFonts w:ascii="Arial" w:eastAsia="Arial" w:hAnsi="Arial" w:cs="Arial"/>
          <w:spacing w:val="-8"/>
          <w:sz w:val="20"/>
        </w:rPr>
        <w:t xml:space="preserve"> </w:t>
      </w:r>
      <w:r w:rsidRPr="008A50E9">
        <w:rPr>
          <w:rFonts w:ascii="Arial" w:eastAsia="Arial" w:hAnsi="Arial" w:cs="Arial"/>
          <w:sz w:val="20"/>
        </w:rPr>
        <w:t>other</w:t>
      </w:r>
      <w:r w:rsidRPr="008A50E9">
        <w:rPr>
          <w:rFonts w:ascii="Arial" w:eastAsia="Arial" w:hAnsi="Arial" w:cs="Arial"/>
          <w:spacing w:val="-5"/>
          <w:sz w:val="20"/>
        </w:rPr>
        <w:t xml:space="preserve"> </w:t>
      </w:r>
      <w:r w:rsidRPr="008A50E9">
        <w:rPr>
          <w:rFonts w:ascii="Arial" w:eastAsia="Arial" w:hAnsi="Arial" w:cs="Arial"/>
          <w:sz w:val="20"/>
        </w:rPr>
        <w:t>advantages</w:t>
      </w:r>
      <w:r w:rsidRPr="008A50E9">
        <w:rPr>
          <w:rFonts w:ascii="Arial" w:eastAsia="Arial" w:hAnsi="Arial" w:cs="Arial"/>
          <w:spacing w:val="-2"/>
          <w:sz w:val="20"/>
        </w:rPr>
        <w:t xml:space="preserve"> </w:t>
      </w:r>
      <w:r w:rsidRPr="008A50E9">
        <w:rPr>
          <w:rFonts w:ascii="Arial" w:eastAsia="Arial" w:hAnsi="Arial" w:cs="Arial"/>
          <w:sz w:val="20"/>
        </w:rPr>
        <w:t>for</w:t>
      </w:r>
      <w:r w:rsidRPr="008A50E9">
        <w:rPr>
          <w:rFonts w:ascii="Arial" w:eastAsia="Arial" w:hAnsi="Arial" w:cs="Arial"/>
          <w:spacing w:val="-7"/>
          <w:sz w:val="20"/>
        </w:rPr>
        <w:t xml:space="preserve"> </w:t>
      </w:r>
      <w:r w:rsidRPr="008A50E9">
        <w:rPr>
          <w:rFonts w:ascii="Arial" w:eastAsia="Arial" w:hAnsi="Arial" w:cs="Arial"/>
          <w:sz w:val="20"/>
        </w:rPr>
        <w:t>sexual</w:t>
      </w:r>
      <w:r w:rsidRPr="008A50E9">
        <w:rPr>
          <w:rFonts w:ascii="Arial" w:eastAsia="Arial" w:hAnsi="Arial" w:cs="Arial"/>
          <w:spacing w:val="-9"/>
          <w:sz w:val="20"/>
        </w:rPr>
        <w:t xml:space="preserve"> </w:t>
      </w:r>
      <w:r w:rsidRPr="008A50E9">
        <w:rPr>
          <w:rFonts w:ascii="Arial" w:eastAsia="Arial" w:hAnsi="Arial" w:cs="Arial"/>
          <w:sz w:val="20"/>
        </w:rPr>
        <w:t>favours</w:t>
      </w:r>
      <w:r w:rsidRPr="008A50E9">
        <w:rPr>
          <w:rFonts w:ascii="Arial" w:eastAsia="Arial" w:hAnsi="Arial" w:cs="Arial"/>
          <w:spacing w:val="-5"/>
          <w:sz w:val="20"/>
        </w:rPr>
        <w:t xml:space="preserve"> </w:t>
      </w:r>
      <w:r w:rsidRPr="008A50E9">
        <w:rPr>
          <w:rFonts w:ascii="Arial" w:eastAsia="Arial" w:hAnsi="Arial" w:cs="Arial"/>
          <w:sz w:val="20"/>
        </w:rPr>
        <w:t>or</w:t>
      </w:r>
      <w:r w:rsidRPr="008A50E9">
        <w:rPr>
          <w:rFonts w:ascii="Arial" w:eastAsia="Arial" w:hAnsi="Arial" w:cs="Arial"/>
          <w:spacing w:val="-5"/>
          <w:sz w:val="20"/>
        </w:rPr>
        <w:t xml:space="preserve"> </w:t>
      </w:r>
      <w:r w:rsidRPr="008A50E9">
        <w:rPr>
          <w:rFonts w:ascii="Arial" w:eastAsia="Arial" w:hAnsi="Arial" w:cs="Arial"/>
          <w:sz w:val="20"/>
        </w:rPr>
        <w:t>activities,</w:t>
      </w:r>
      <w:r w:rsidRPr="008A50E9">
        <w:rPr>
          <w:rFonts w:ascii="Arial" w:eastAsia="Arial" w:hAnsi="Arial" w:cs="Arial"/>
          <w:spacing w:val="-4"/>
          <w:sz w:val="20"/>
        </w:rPr>
        <w:t xml:space="preserve"> </w:t>
      </w:r>
      <w:r w:rsidRPr="008A50E9">
        <w:rPr>
          <w:rFonts w:ascii="Arial" w:eastAsia="Arial" w:hAnsi="Arial" w:cs="Arial"/>
          <w:sz w:val="20"/>
        </w:rPr>
        <w:t>including</w:t>
      </w:r>
      <w:r w:rsidRPr="008A50E9">
        <w:rPr>
          <w:rFonts w:ascii="Arial" w:eastAsia="Arial" w:hAnsi="Arial" w:cs="Arial"/>
          <w:spacing w:val="-3"/>
          <w:sz w:val="20"/>
        </w:rPr>
        <w:t xml:space="preserve"> </w:t>
      </w:r>
      <w:r w:rsidRPr="008A50E9">
        <w:rPr>
          <w:rFonts w:ascii="Arial" w:eastAsia="Arial" w:hAnsi="Arial" w:cs="Arial"/>
          <w:sz w:val="20"/>
        </w:rPr>
        <w:t>humiliating or degrading treatment of a sexual nature; abusing a position of vulnerability, differential power or trust for sexual purposes, and physical intrusion of a sexual nature whether by force or under unequal or coercive</w:t>
      </w:r>
      <w:r w:rsidRPr="008A50E9">
        <w:rPr>
          <w:rFonts w:ascii="Arial" w:eastAsia="Arial" w:hAnsi="Arial" w:cs="Arial"/>
          <w:spacing w:val="-6"/>
          <w:sz w:val="20"/>
        </w:rPr>
        <w:t xml:space="preserve"> </w:t>
      </w:r>
      <w:r w:rsidRPr="008A50E9">
        <w:rPr>
          <w:rFonts w:ascii="Arial" w:eastAsia="Arial" w:hAnsi="Arial" w:cs="Arial"/>
          <w:sz w:val="20"/>
        </w:rPr>
        <w:t>conditions.</w:t>
      </w:r>
    </w:p>
    <w:p w14:paraId="73DAE456" w14:textId="77777777" w:rsidR="008A50E9" w:rsidRPr="008A50E9" w:rsidRDefault="008A50E9" w:rsidP="008A50E9">
      <w:pPr>
        <w:numPr>
          <w:ilvl w:val="3"/>
          <w:numId w:val="28"/>
        </w:numPr>
        <w:tabs>
          <w:tab w:val="left" w:pos="1777"/>
          <w:tab w:val="left" w:pos="1778"/>
        </w:tabs>
        <w:autoSpaceDE w:val="0"/>
        <w:autoSpaceDN w:val="0"/>
        <w:spacing w:before="6" w:line="249" w:lineRule="auto"/>
        <w:ind w:right="107" w:hanging="550"/>
        <w:jc w:val="both"/>
        <w:rPr>
          <w:rFonts w:ascii="Arial" w:eastAsia="Arial" w:hAnsi="Arial" w:cs="Arial"/>
          <w:sz w:val="20"/>
        </w:rPr>
      </w:pPr>
      <w:r w:rsidRPr="008A50E9">
        <w:rPr>
          <w:rFonts w:ascii="Arial" w:eastAsia="Arial" w:hAnsi="Arial" w:cs="Arial"/>
          <w:sz w:val="20"/>
        </w:rPr>
        <w:t>Engaging in sexual activity with a person under the age of 18 (“child”), except if the child is legally married to the concerned employee or other personnel and</w:t>
      </w:r>
      <w:r w:rsidRPr="008A50E9">
        <w:rPr>
          <w:rFonts w:ascii="Arial" w:eastAsia="Arial" w:hAnsi="Arial" w:cs="Arial"/>
          <w:spacing w:val="5"/>
          <w:sz w:val="20"/>
        </w:rPr>
        <w:t xml:space="preserve"> </w:t>
      </w:r>
      <w:proofErr w:type="spellStart"/>
      <w:r w:rsidRPr="008A50E9">
        <w:rPr>
          <w:rFonts w:ascii="Arial" w:eastAsia="Arial" w:hAnsi="Arial" w:cs="Arial"/>
          <w:spacing w:val="-29"/>
          <w:sz w:val="20"/>
          <w:u w:val="single"/>
        </w:rPr>
        <w:t>i</w:t>
      </w:r>
      <w:proofErr w:type="spellEnd"/>
      <w:r w:rsidRPr="008A50E9">
        <w:rPr>
          <w:rFonts w:ascii="Arial" w:eastAsia="Arial" w:hAnsi="Arial" w:cs="Arial"/>
          <w:spacing w:val="-23"/>
          <w:sz w:val="20"/>
          <w:u w:val="single"/>
        </w:rPr>
        <w:t xml:space="preserve"> </w:t>
      </w:r>
      <w:r w:rsidRPr="008A50E9">
        <w:rPr>
          <w:rFonts w:ascii="Arial" w:eastAsia="Arial" w:hAnsi="Arial" w:cs="Arial"/>
          <w:sz w:val="20"/>
          <w:u w:val="single"/>
        </w:rPr>
        <w:t>s</w:t>
      </w:r>
      <w:r w:rsidRPr="008A50E9">
        <w:rPr>
          <w:rFonts w:ascii="Arial" w:eastAsia="Arial" w:hAnsi="Arial" w:cs="Arial"/>
          <w:spacing w:val="6"/>
          <w:sz w:val="20"/>
          <w:u w:val="single"/>
        </w:rPr>
        <w:t xml:space="preserve"> </w:t>
      </w:r>
      <w:r w:rsidRPr="008A50E9">
        <w:rPr>
          <w:rFonts w:ascii="Arial" w:eastAsia="Arial" w:hAnsi="Arial" w:cs="Arial"/>
          <w:sz w:val="20"/>
          <w:u w:val="single"/>
        </w:rPr>
        <w:t>over</w:t>
      </w:r>
      <w:r w:rsidRPr="008A50E9">
        <w:rPr>
          <w:rFonts w:ascii="Arial" w:eastAsia="Arial" w:hAnsi="Arial" w:cs="Arial"/>
          <w:spacing w:val="3"/>
          <w:sz w:val="20"/>
          <w:u w:val="single"/>
        </w:rPr>
        <w:t xml:space="preserve"> </w:t>
      </w:r>
      <w:r w:rsidRPr="008A50E9">
        <w:rPr>
          <w:rFonts w:ascii="Arial" w:eastAsia="Arial" w:hAnsi="Arial" w:cs="Arial"/>
          <w:sz w:val="20"/>
          <w:u w:val="single"/>
        </w:rPr>
        <w:t>the</w:t>
      </w:r>
      <w:r w:rsidRPr="008A50E9">
        <w:rPr>
          <w:rFonts w:ascii="Arial" w:eastAsia="Arial" w:hAnsi="Arial" w:cs="Arial"/>
          <w:spacing w:val="6"/>
          <w:sz w:val="20"/>
          <w:u w:val="single"/>
        </w:rPr>
        <w:t xml:space="preserve"> </w:t>
      </w:r>
      <w:r w:rsidRPr="008A50E9">
        <w:rPr>
          <w:rFonts w:ascii="Arial" w:eastAsia="Arial" w:hAnsi="Arial" w:cs="Arial"/>
          <w:sz w:val="20"/>
          <w:u w:val="single"/>
        </w:rPr>
        <w:t>age</w:t>
      </w:r>
      <w:r w:rsidRPr="008A50E9">
        <w:rPr>
          <w:rFonts w:ascii="Arial" w:eastAsia="Arial" w:hAnsi="Arial" w:cs="Arial"/>
          <w:spacing w:val="5"/>
          <w:sz w:val="20"/>
          <w:u w:val="single"/>
        </w:rPr>
        <w:t xml:space="preserve"> </w:t>
      </w:r>
      <w:r w:rsidRPr="008A50E9">
        <w:rPr>
          <w:rFonts w:ascii="Arial" w:eastAsia="Arial" w:hAnsi="Arial" w:cs="Arial"/>
          <w:sz w:val="20"/>
          <w:u w:val="single"/>
        </w:rPr>
        <w:t>of</w:t>
      </w:r>
      <w:r w:rsidRPr="008A50E9">
        <w:rPr>
          <w:rFonts w:ascii="Arial" w:eastAsia="Arial" w:hAnsi="Arial" w:cs="Arial"/>
          <w:spacing w:val="3"/>
          <w:sz w:val="20"/>
          <w:u w:val="single"/>
        </w:rPr>
        <w:t xml:space="preserve"> </w:t>
      </w:r>
      <w:r w:rsidRPr="008A50E9">
        <w:rPr>
          <w:rFonts w:ascii="Arial" w:eastAsia="Arial" w:hAnsi="Arial" w:cs="Arial"/>
          <w:sz w:val="20"/>
          <w:u w:val="single"/>
        </w:rPr>
        <w:t>majority</w:t>
      </w:r>
      <w:r w:rsidRPr="008A50E9">
        <w:rPr>
          <w:rFonts w:ascii="Arial" w:eastAsia="Arial" w:hAnsi="Arial" w:cs="Arial"/>
          <w:spacing w:val="3"/>
          <w:sz w:val="20"/>
          <w:u w:val="single"/>
        </w:rPr>
        <w:t xml:space="preserve"> </w:t>
      </w:r>
      <w:r w:rsidRPr="008A50E9">
        <w:rPr>
          <w:rFonts w:ascii="Arial" w:eastAsia="Arial" w:hAnsi="Arial" w:cs="Arial"/>
          <w:sz w:val="20"/>
          <w:u w:val="single"/>
        </w:rPr>
        <w:t>or</w:t>
      </w:r>
      <w:r w:rsidRPr="008A50E9">
        <w:rPr>
          <w:rFonts w:ascii="Arial" w:eastAsia="Arial" w:hAnsi="Arial" w:cs="Arial"/>
          <w:spacing w:val="7"/>
          <w:sz w:val="20"/>
          <w:u w:val="single"/>
        </w:rPr>
        <w:t xml:space="preserve"> </w:t>
      </w:r>
      <w:r w:rsidRPr="008A50E9">
        <w:rPr>
          <w:rFonts w:ascii="Arial" w:eastAsia="Arial" w:hAnsi="Arial" w:cs="Arial"/>
          <w:sz w:val="20"/>
          <w:u w:val="single"/>
        </w:rPr>
        <w:t>consent</w:t>
      </w:r>
      <w:r w:rsidRPr="008A50E9">
        <w:rPr>
          <w:rFonts w:ascii="Arial" w:eastAsia="Arial" w:hAnsi="Arial" w:cs="Arial"/>
          <w:spacing w:val="4"/>
          <w:sz w:val="20"/>
          <w:u w:val="single"/>
        </w:rPr>
        <w:t xml:space="preserve"> </w:t>
      </w:r>
      <w:r w:rsidRPr="008A50E9">
        <w:rPr>
          <w:rFonts w:ascii="Arial" w:eastAsia="Arial" w:hAnsi="Arial" w:cs="Arial"/>
          <w:sz w:val="20"/>
          <w:u w:val="single"/>
        </w:rPr>
        <w:t>both</w:t>
      </w:r>
      <w:r w:rsidRPr="008A50E9">
        <w:rPr>
          <w:rFonts w:ascii="Arial" w:eastAsia="Arial" w:hAnsi="Arial" w:cs="Arial"/>
          <w:spacing w:val="6"/>
          <w:sz w:val="20"/>
          <w:u w:val="single"/>
        </w:rPr>
        <w:t xml:space="preserve"> </w:t>
      </w:r>
      <w:r w:rsidRPr="008A50E9">
        <w:rPr>
          <w:rFonts w:ascii="Arial" w:eastAsia="Arial" w:hAnsi="Arial" w:cs="Arial"/>
          <w:sz w:val="20"/>
          <w:u w:val="single"/>
        </w:rPr>
        <w:t>in</w:t>
      </w:r>
      <w:r w:rsidRPr="008A50E9">
        <w:rPr>
          <w:rFonts w:ascii="Arial" w:eastAsia="Arial" w:hAnsi="Arial" w:cs="Arial"/>
          <w:spacing w:val="5"/>
          <w:sz w:val="20"/>
          <w:u w:val="single"/>
        </w:rPr>
        <w:t xml:space="preserve"> </w:t>
      </w:r>
      <w:r w:rsidRPr="008A50E9">
        <w:rPr>
          <w:rFonts w:ascii="Arial" w:eastAsia="Arial" w:hAnsi="Arial" w:cs="Arial"/>
          <w:sz w:val="20"/>
          <w:u w:val="single"/>
        </w:rPr>
        <w:t>the</w:t>
      </w:r>
      <w:r w:rsidRPr="008A50E9">
        <w:rPr>
          <w:rFonts w:ascii="Arial" w:eastAsia="Arial" w:hAnsi="Arial" w:cs="Arial"/>
          <w:spacing w:val="5"/>
          <w:sz w:val="20"/>
          <w:u w:val="single"/>
        </w:rPr>
        <w:t xml:space="preserve"> </w:t>
      </w:r>
      <w:r w:rsidRPr="008A50E9">
        <w:rPr>
          <w:rFonts w:ascii="Arial" w:eastAsia="Arial" w:hAnsi="Arial" w:cs="Arial"/>
          <w:sz w:val="20"/>
          <w:u w:val="single"/>
        </w:rPr>
        <w:t>child's</w:t>
      </w:r>
      <w:r w:rsidRPr="008A50E9">
        <w:rPr>
          <w:rFonts w:ascii="Arial" w:eastAsia="Arial" w:hAnsi="Arial" w:cs="Arial"/>
          <w:spacing w:val="8"/>
          <w:sz w:val="20"/>
          <w:u w:val="single"/>
        </w:rPr>
        <w:t xml:space="preserve"> </w:t>
      </w:r>
      <w:r w:rsidRPr="008A50E9">
        <w:rPr>
          <w:rFonts w:ascii="Arial" w:eastAsia="Arial" w:hAnsi="Arial" w:cs="Arial"/>
          <w:sz w:val="20"/>
          <w:u w:val="single"/>
        </w:rPr>
        <w:t>country</w:t>
      </w:r>
      <w:r w:rsidRPr="008A50E9">
        <w:rPr>
          <w:rFonts w:ascii="Arial" w:eastAsia="Arial" w:hAnsi="Arial" w:cs="Arial"/>
          <w:spacing w:val="3"/>
          <w:sz w:val="20"/>
          <w:u w:val="single"/>
        </w:rPr>
        <w:t xml:space="preserve"> </w:t>
      </w:r>
      <w:r w:rsidRPr="008A50E9">
        <w:rPr>
          <w:rFonts w:ascii="Arial" w:eastAsia="Arial" w:hAnsi="Arial" w:cs="Arial"/>
          <w:sz w:val="20"/>
          <w:u w:val="single"/>
        </w:rPr>
        <w:t>of</w:t>
      </w:r>
      <w:r w:rsidRPr="008A50E9">
        <w:rPr>
          <w:rFonts w:ascii="Arial" w:eastAsia="Arial" w:hAnsi="Arial" w:cs="Arial"/>
          <w:spacing w:val="2"/>
          <w:sz w:val="20"/>
          <w:u w:val="single"/>
        </w:rPr>
        <w:t xml:space="preserve"> </w:t>
      </w:r>
      <w:r w:rsidRPr="008A50E9">
        <w:rPr>
          <w:rFonts w:ascii="Arial" w:eastAsia="Arial" w:hAnsi="Arial" w:cs="Arial"/>
          <w:sz w:val="20"/>
          <w:u w:val="single"/>
        </w:rPr>
        <w:t>citizenship</w:t>
      </w:r>
      <w:r w:rsidRPr="008A50E9">
        <w:rPr>
          <w:rFonts w:ascii="Arial" w:eastAsia="Arial" w:hAnsi="Arial" w:cs="Arial"/>
          <w:spacing w:val="5"/>
          <w:sz w:val="20"/>
          <w:u w:val="single"/>
        </w:rPr>
        <w:t xml:space="preserve"> </w:t>
      </w:r>
      <w:r w:rsidRPr="008A50E9">
        <w:rPr>
          <w:rFonts w:ascii="Arial" w:eastAsia="Arial" w:hAnsi="Arial" w:cs="Arial"/>
          <w:sz w:val="20"/>
          <w:u w:val="single"/>
        </w:rPr>
        <w:t>and</w:t>
      </w:r>
      <w:r w:rsidRPr="008A50E9">
        <w:rPr>
          <w:rFonts w:ascii="Arial" w:eastAsia="Arial" w:hAnsi="Arial" w:cs="Arial"/>
          <w:spacing w:val="5"/>
          <w:sz w:val="20"/>
          <w:u w:val="single"/>
        </w:rPr>
        <w:t xml:space="preserve"> </w:t>
      </w:r>
      <w:r w:rsidRPr="008A50E9">
        <w:rPr>
          <w:rFonts w:ascii="Arial" w:eastAsia="Arial" w:hAnsi="Arial" w:cs="Arial"/>
          <w:sz w:val="20"/>
          <w:u w:val="single"/>
        </w:rPr>
        <w:t>in</w:t>
      </w:r>
      <w:r w:rsidRPr="008A50E9">
        <w:rPr>
          <w:rFonts w:ascii="Arial" w:eastAsia="Arial" w:hAnsi="Arial" w:cs="Arial"/>
          <w:spacing w:val="6"/>
          <w:sz w:val="20"/>
          <w:u w:val="single"/>
        </w:rPr>
        <w:t xml:space="preserve"> </w:t>
      </w:r>
      <w:r w:rsidRPr="008A50E9">
        <w:rPr>
          <w:rFonts w:ascii="Arial" w:eastAsia="Arial" w:hAnsi="Arial" w:cs="Arial"/>
          <w:sz w:val="20"/>
          <w:u w:val="single"/>
        </w:rPr>
        <w:t>the</w:t>
      </w:r>
      <w:r w:rsidRPr="008A50E9">
        <w:rPr>
          <w:rFonts w:ascii="Arial" w:eastAsia="Arial" w:hAnsi="Arial" w:cs="Arial"/>
          <w:spacing w:val="6"/>
          <w:sz w:val="20"/>
          <w:u w:val="single"/>
        </w:rPr>
        <w:t xml:space="preserve"> </w:t>
      </w:r>
      <w:r w:rsidRPr="008A50E9">
        <w:rPr>
          <w:rFonts w:ascii="Arial" w:eastAsia="Arial" w:hAnsi="Arial" w:cs="Arial"/>
          <w:sz w:val="20"/>
          <w:u w:val="single"/>
        </w:rPr>
        <w:t>country</w:t>
      </w:r>
      <w:r w:rsidRPr="008A50E9">
        <w:rPr>
          <w:rFonts w:ascii="Arial" w:eastAsia="Arial" w:hAnsi="Arial" w:cs="Arial"/>
          <w:spacing w:val="6"/>
          <w:sz w:val="20"/>
          <w:u w:val="single"/>
        </w:rPr>
        <w:t xml:space="preserve"> </w:t>
      </w:r>
      <w:r w:rsidRPr="008A50E9">
        <w:rPr>
          <w:rFonts w:ascii="Arial" w:eastAsia="Arial" w:hAnsi="Arial" w:cs="Arial"/>
          <w:sz w:val="20"/>
          <w:u w:val="single"/>
        </w:rPr>
        <w:t>of</w:t>
      </w:r>
      <w:r w:rsidRPr="008A50E9">
        <w:rPr>
          <w:rFonts w:ascii="Arial" w:eastAsia="Arial" w:hAnsi="Arial" w:cs="Arial"/>
          <w:spacing w:val="2"/>
          <w:sz w:val="20"/>
          <w:u w:val="single"/>
        </w:rPr>
        <w:t xml:space="preserve"> </w:t>
      </w:r>
      <w:r w:rsidRPr="008A50E9">
        <w:rPr>
          <w:rFonts w:ascii="Arial" w:eastAsia="Arial" w:hAnsi="Arial" w:cs="Arial"/>
          <w:sz w:val="20"/>
          <w:u w:val="single"/>
        </w:rPr>
        <w:t>citizenship</w:t>
      </w:r>
      <w:r w:rsidRPr="008A50E9">
        <w:rPr>
          <w:rFonts w:ascii="Arial" w:eastAsia="Arial" w:hAnsi="Arial" w:cs="Arial"/>
          <w:spacing w:val="5"/>
          <w:sz w:val="20"/>
          <w:u w:val="single"/>
        </w:rPr>
        <w:t xml:space="preserve"> </w:t>
      </w:r>
      <w:r w:rsidRPr="008A50E9">
        <w:rPr>
          <w:rFonts w:ascii="Arial" w:eastAsia="Arial" w:hAnsi="Arial" w:cs="Arial"/>
          <w:sz w:val="20"/>
          <w:u w:val="single"/>
        </w:rPr>
        <w:t>of</w:t>
      </w:r>
      <w:r w:rsidRPr="008A50E9">
        <w:rPr>
          <w:rFonts w:ascii="Arial" w:eastAsia="Arial" w:hAnsi="Arial" w:cs="Arial"/>
          <w:spacing w:val="3"/>
          <w:sz w:val="20"/>
          <w:u w:val="single"/>
        </w:rPr>
        <w:t xml:space="preserve"> </w:t>
      </w:r>
      <w:r w:rsidRPr="008A50E9">
        <w:rPr>
          <w:rFonts w:ascii="Arial" w:eastAsia="Arial" w:hAnsi="Arial" w:cs="Arial"/>
          <w:sz w:val="20"/>
          <w:u w:val="single"/>
        </w:rPr>
        <w:t>the</w:t>
      </w:r>
      <w:r w:rsidRPr="008A50E9">
        <w:rPr>
          <w:rFonts w:ascii="Arial" w:eastAsia="Arial" w:hAnsi="Arial" w:cs="Arial"/>
          <w:spacing w:val="5"/>
          <w:sz w:val="20"/>
          <w:u w:val="single"/>
        </w:rPr>
        <w:t xml:space="preserve"> </w:t>
      </w:r>
      <w:r w:rsidRPr="008A50E9">
        <w:rPr>
          <w:rFonts w:ascii="Arial" w:eastAsia="Arial" w:hAnsi="Arial" w:cs="Arial"/>
          <w:sz w:val="20"/>
          <w:u w:val="single"/>
        </w:rPr>
        <w:t>concerned</w:t>
      </w:r>
      <w:r w:rsidRPr="008A50E9">
        <w:rPr>
          <w:rFonts w:ascii="Arial" w:eastAsia="Arial" w:hAnsi="Arial" w:cs="Arial"/>
          <w:spacing w:val="5"/>
          <w:sz w:val="20"/>
          <w:u w:val="single"/>
        </w:rPr>
        <w:t xml:space="preserve"> </w:t>
      </w:r>
      <w:r w:rsidRPr="008A50E9">
        <w:rPr>
          <w:rFonts w:ascii="Arial" w:eastAsia="Arial" w:hAnsi="Arial" w:cs="Arial"/>
          <w:sz w:val="20"/>
          <w:u w:val="single"/>
        </w:rPr>
        <w:t>employee</w:t>
      </w:r>
      <w:r w:rsidRPr="008A50E9">
        <w:rPr>
          <w:rFonts w:ascii="Arial" w:eastAsia="Arial" w:hAnsi="Arial" w:cs="Arial"/>
          <w:spacing w:val="5"/>
          <w:sz w:val="20"/>
          <w:u w:val="single"/>
        </w:rPr>
        <w:t xml:space="preserve"> </w:t>
      </w:r>
      <w:r w:rsidRPr="008A50E9">
        <w:rPr>
          <w:rFonts w:ascii="Arial" w:eastAsia="Arial" w:hAnsi="Arial" w:cs="Arial"/>
          <w:sz w:val="20"/>
          <w:u w:val="single"/>
        </w:rPr>
        <w:t>or</w:t>
      </w:r>
      <w:r w:rsidRPr="008A50E9">
        <w:rPr>
          <w:rFonts w:ascii="Arial" w:eastAsia="Arial" w:hAnsi="Arial" w:cs="Arial"/>
          <w:spacing w:val="1"/>
          <w:sz w:val="20"/>
          <w:u w:val="single"/>
        </w:rPr>
        <w:t xml:space="preserve"> </w:t>
      </w:r>
      <w:r w:rsidRPr="008A50E9">
        <w:rPr>
          <w:rFonts w:ascii="Arial" w:eastAsia="Arial" w:hAnsi="Arial" w:cs="Arial"/>
          <w:sz w:val="20"/>
          <w:u w:val="single"/>
        </w:rPr>
        <w:t>other</w:t>
      </w:r>
    </w:p>
    <w:p w14:paraId="2F76B174" w14:textId="77777777" w:rsidR="008A50E9" w:rsidRPr="008A50E9" w:rsidRDefault="008A50E9" w:rsidP="008A50E9">
      <w:pPr>
        <w:autoSpaceDE w:val="0"/>
        <w:autoSpaceDN w:val="0"/>
        <w:spacing w:before="4"/>
        <w:ind w:left="1777"/>
        <w:rPr>
          <w:rFonts w:ascii="Arial" w:eastAsia="Arial" w:hAnsi="Arial" w:cs="Arial"/>
          <w:sz w:val="20"/>
        </w:rPr>
      </w:pPr>
      <w:r w:rsidRPr="008A50E9">
        <w:rPr>
          <w:rFonts w:eastAsia="Arial" w:hAnsi="Arial" w:cs="Arial"/>
          <w:sz w:val="20"/>
          <w:u w:val="single"/>
        </w:rPr>
        <w:t xml:space="preserve"> </w:t>
      </w:r>
      <w:r w:rsidRPr="008A50E9">
        <w:rPr>
          <w:rFonts w:ascii="Arial" w:eastAsia="Arial" w:hAnsi="Arial" w:cs="Arial"/>
          <w:sz w:val="20"/>
          <w:u w:val="single"/>
        </w:rPr>
        <w:t>personne</w:t>
      </w:r>
      <w:r w:rsidRPr="008A50E9">
        <w:rPr>
          <w:rFonts w:ascii="Arial" w:eastAsia="Arial" w:hAnsi="Arial" w:cs="Arial"/>
          <w:sz w:val="20"/>
        </w:rPr>
        <w:t>l.</w:t>
      </w:r>
    </w:p>
    <w:p w14:paraId="77826C81" w14:textId="77777777" w:rsidR="008A50E9" w:rsidRPr="008A50E9" w:rsidRDefault="008A50E9" w:rsidP="008A50E9">
      <w:pPr>
        <w:numPr>
          <w:ilvl w:val="2"/>
          <w:numId w:val="28"/>
        </w:numPr>
        <w:tabs>
          <w:tab w:val="left" w:pos="1234"/>
          <w:tab w:val="left" w:pos="1235"/>
        </w:tabs>
        <w:autoSpaceDE w:val="0"/>
        <w:autoSpaceDN w:val="0"/>
        <w:spacing w:before="11"/>
        <w:ind w:left="1234" w:hanging="550"/>
        <w:rPr>
          <w:rFonts w:ascii="Arial" w:eastAsia="Arial" w:hAnsi="Arial" w:cs="Arial"/>
          <w:sz w:val="20"/>
        </w:rPr>
      </w:pPr>
      <w:r w:rsidRPr="008A50E9">
        <w:rPr>
          <w:rFonts w:ascii="Arial" w:eastAsia="Arial" w:hAnsi="Arial" w:cs="Arial"/>
          <w:sz w:val="20"/>
        </w:rPr>
        <w:lastRenderedPageBreak/>
        <w:t>Strongly discourage its employees or other personnel having sexual relationships with IOM</w:t>
      </w:r>
      <w:r w:rsidRPr="008A50E9">
        <w:rPr>
          <w:rFonts w:ascii="Arial" w:eastAsia="Arial" w:hAnsi="Arial" w:cs="Arial"/>
          <w:spacing w:val="1"/>
          <w:sz w:val="20"/>
        </w:rPr>
        <w:t xml:space="preserve"> </w:t>
      </w:r>
      <w:r w:rsidRPr="008A50E9">
        <w:rPr>
          <w:rFonts w:ascii="Arial" w:eastAsia="Arial" w:hAnsi="Arial" w:cs="Arial"/>
          <w:sz w:val="20"/>
        </w:rPr>
        <w:t>beneficiaries.</w:t>
      </w:r>
    </w:p>
    <w:p w14:paraId="618987FF" w14:textId="77777777" w:rsidR="008A50E9" w:rsidRPr="008A50E9" w:rsidRDefault="008A50E9" w:rsidP="008A50E9">
      <w:pPr>
        <w:numPr>
          <w:ilvl w:val="2"/>
          <w:numId w:val="28"/>
        </w:numPr>
        <w:tabs>
          <w:tab w:val="left" w:pos="1234"/>
          <w:tab w:val="left" w:pos="1235"/>
        </w:tabs>
        <w:autoSpaceDE w:val="0"/>
        <w:autoSpaceDN w:val="0"/>
        <w:spacing w:before="9" w:line="254" w:lineRule="auto"/>
        <w:ind w:right="112" w:hanging="550"/>
        <w:rPr>
          <w:rFonts w:ascii="Arial" w:eastAsia="Arial" w:hAnsi="Arial" w:cs="Arial"/>
          <w:sz w:val="20"/>
        </w:rPr>
      </w:pPr>
      <w:r w:rsidRPr="008A50E9">
        <w:rPr>
          <w:rFonts w:ascii="Arial" w:eastAsia="Arial" w:hAnsi="Arial" w:cs="Arial"/>
          <w:sz w:val="20"/>
        </w:rPr>
        <w:t xml:space="preserve">Report timely to IOM any allegations or suspicions of SEA, and investigate and take appropriate corrective measures, including imposing disciplinary </w:t>
      </w:r>
      <w:proofErr w:type="gramStart"/>
      <w:r w:rsidRPr="008A50E9">
        <w:rPr>
          <w:rFonts w:ascii="Arial" w:eastAsia="Arial" w:hAnsi="Arial" w:cs="Arial"/>
          <w:sz w:val="20"/>
        </w:rPr>
        <w:t>measures  on</w:t>
      </w:r>
      <w:proofErr w:type="gramEnd"/>
      <w:r w:rsidRPr="008A50E9">
        <w:rPr>
          <w:rFonts w:ascii="Arial" w:eastAsia="Arial" w:hAnsi="Arial" w:cs="Arial"/>
          <w:sz w:val="20"/>
        </w:rPr>
        <w:t xml:space="preserve"> the person who has committed</w:t>
      </w:r>
      <w:r w:rsidRPr="008A50E9">
        <w:rPr>
          <w:rFonts w:ascii="Arial" w:eastAsia="Arial" w:hAnsi="Arial" w:cs="Arial"/>
          <w:spacing w:val="8"/>
          <w:sz w:val="20"/>
        </w:rPr>
        <w:t xml:space="preserve"> </w:t>
      </w:r>
      <w:r w:rsidRPr="008A50E9">
        <w:rPr>
          <w:rFonts w:ascii="Arial" w:eastAsia="Arial" w:hAnsi="Arial" w:cs="Arial"/>
          <w:sz w:val="20"/>
        </w:rPr>
        <w:t>SEA.</w:t>
      </w:r>
    </w:p>
    <w:p w14:paraId="74333AA5" w14:textId="77777777" w:rsidR="008A50E9" w:rsidRPr="008A50E9" w:rsidRDefault="008A50E9" w:rsidP="008A50E9">
      <w:pPr>
        <w:numPr>
          <w:ilvl w:val="2"/>
          <w:numId w:val="28"/>
        </w:numPr>
        <w:tabs>
          <w:tab w:val="left" w:pos="1234"/>
          <w:tab w:val="left" w:pos="1235"/>
          <w:tab w:val="left" w:pos="5543"/>
        </w:tabs>
        <w:autoSpaceDE w:val="0"/>
        <w:autoSpaceDN w:val="0"/>
        <w:spacing w:before="2"/>
        <w:ind w:left="1234" w:hanging="550"/>
        <w:rPr>
          <w:rFonts w:ascii="Arial" w:eastAsia="Arial" w:hAnsi="Arial" w:cs="Arial"/>
          <w:sz w:val="20"/>
        </w:rPr>
      </w:pPr>
      <w:r w:rsidRPr="008A50E9">
        <w:rPr>
          <w:rFonts w:ascii="Arial" w:eastAsia="Arial" w:hAnsi="Arial" w:cs="Arial"/>
          <w:sz w:val="20"/>
        </w:rPr>
        <w:t>Ensure that the SEA provisions are included in all</w:t>
      </w:r>
      <w:r w:rsidRPr="008A50E9">
        <w:rPr>
          <w:rFonts w:ascii="Arial" w:eastAsia="Arial" w:hAnsi="Arial" w:cs="Arial"/>
          <w:spacing w:val="16"/>
          <w:sz w:val="20"/>
        </w:rPr>
        <w:t xml:space="preserve"> </w:t>
      </w:r>
      <w:r w:rsidRPr="008A50E9">
        <w:rPr>
          <w:rFonts w:ascii="Arial" w:eastAsia="Arial" w:hAnsi="Arial" w:cs="Arial"/>
          <w:sz w:val="20"/>
        </w:rPr>
        <w:t xml:space="preserve">subcontracts.   </w:t>
      </w:r>
      <w:r w:rsidRPr="008A50E9">
        <w:rPr>
          <w:rFonts w:ascii="Arial" w:eastAsia="Arial" w:hAnsi="Arial" w:cs="Arial"/>
          <w:spacing w:val="5"/>
          <w:sz w:val="20"/>
        </w:rPr>
        <w:t xml:space="preserve"> </w:t>
      </w:r>
      <w:r w:rsidRPr="008A50E9">
        <w:rPr>
          <w:rFonts w:ascii="Arial" w:eastAsia="Arial" w:hAnsi="Arial" w:cs="Arial"/>
          <w:sz w:val="20"/>
        </w:rPr>
        <w:t>(e)</w:t>
      </w:r>
      <w:r w:rsidRPr="008A50E9">
        <w:rPr>
          <w:rFonts w:ascii="Arial" w:eastAsia="Arial" w:hAnsi="Arial" w:cs="Arial"/>
          <w:sz w:val="20"/>
        </w:rPr>
        <w:tab/>
        <w:t>Adhere to above commitments at all</w:t>
      </w:r>
      <w:r w:rsidRPr="008A50E9">
        <w:rPr>
          <w:rFonts w:ascii="Arial" w:eastAsia="Arial" w:hAnsi="Arial" w:cs="Arial"/>
          <w:spacing w:val="-1"/>
          <w:sz w:val="20"/>
        </w:rPr>
        <w:t xml:space="preserve"> </w:t>
      </w:r>
      <w:r w:rsidRPr="008A50E9">
        <w:rPr>
          <w:rFonts w:ascii="Arial" w:eastAsia="Arial" w:hAnsi="Arial" w:cs="Arial"/>
          <w:sz w:val="20"/>
        </w:rPr>
        <w:t>times.</w:t>
      </w:r>
    </w:p>
    <w:p w14:paraId="6C5DB331" w14:textId="77777777" w:rsidR="008A50E9" w:rsidRPr="008A50E9" w:rsidRDefault="008A50E9" w:rsidP="008A50E9">
      <w:pPr>
        <w:numPr>
          <w:ilvl w:val="1"/>
          <w:numId w:val="28"/>
        </w:numPr>
        <w:tabs>
          <w:tab w:val="left" w:pos="366"/>
        </w:tabs>
        <w:autoSpaceDE w:val="0"/>
        <w:autoSpaceDN w:val="0"/>
        <w:spacing w:before="12" w:line="249" w:lineRule="auto"/>
        <w:ind w:right="108" w:hanging="552"/>
        <w:jc w:val="both"/>
        <w:rPr>
          <w:rFonts w:ascii="Arial" w:eastAsia="Arial" w:hAnsi="Arial" w:cs="Arial"/>
          <w:sz w:val="20"/>
        </w:rPr>
      </w:pPr>
      <w:r w:rsidRPr="008A50E9">
        <w:rPr>
          <w:rFonts w:ascii="Arial" w:eastAsia="Arial" w:hAnsi="Arial" w:cs="Arial"/>
          <w:sz w:val="20"/>
        </w:rPr>
        <w:t xml:space="preserve">The Service Provider expressly acknowledges and agrees that breach by the Service Provider, or by any of the Service Provider's employees, contractors, </w:t>
      </w:r>
      <w:proofErr w:type="gramStart"/>
      <w:r w:rsidRPr="008A50E9">
        <w:rPr>
          <w:rFonts w:ascii="Arial" w:eastAsia="Arial" w:hAnsi="Arial" w:cs="Arial"/>
          <w:sz w:val="20"/>
        </w:rPr>
        <w:t>subcontractors</w:t>
      </w:r>
      <w:proofErr w:type="gramEnd"/>
      <w:r w:rsidRPr="008A50E9">
        <w:rPr>
          <w:rFonts w:ascii="Arial" w:eastAsia="Arial" w:hAnsi="Arial" w:cs="Arial"/>
          <w:sz w:val="20"/>
        </w:rPr>
        <w:t xml:space="preserve"> or agents, of any provision contained in Articles 4.1, 4.2 or 4.3 of this Agreement constitutes a material breach of this Agreement and shall entitle IOM to terminate this Agreement immediately on written notice without liability. </w:t>
      </w:r>
      <w:proofErr w:type="gramStart"/>
      <w:r w:rsidRPr="008A50E9">
        <w:rPr>
          <w:rFonts w:ascii="Arial" w:eastAsia="Arial" w:hAnsi="Arial" w:cs="Arial"/>
          <w:sz w:val="20"/>
        </w:rPr>
        <w:t>In the event that</w:t>
      </w:r>
      <w:proofErr w:type="gramEnd"/>
      <w:r w:rsidRPr="008A50E9">
        <w:rPr>
          <w:rFonts w:ascii="Arial" w:eastAsia="Arial" w:hAnsi="Arial" w:cs="Arial"/>
          <w:sz w:val="20"/>
        </w:rPr>
        <w:t xml:space="preserve"> IOM determines, whether through an investigation or otherwise, that such a breach has occurred then,</w:t>
      </w:r>
      <w:r w:rsidRPr="008A50E9">
        <w:rPr>
          <w:rFonts w:ascii="Arial" w:eastAsia="Arial" w:hAnsi="Arial" w:cs="Arial"/>
          <w:spacing w:val="-5"/>
          <w:sz w:val="20"/>
        </w:rPr>
        <w:t xml:space="preserve"> </w:t>
      </w:r>
      <w:r w:rsidRPr="008A50E9">
        <w:rPr>
          <w:rFonts w:ascii="Arial" w:eastAsia="Arial" w:hAnsi="Arial" w:cs="Arial"/>
          <w:sz w:val="20"/>
        </w:rPr>
        <w:t>in</w:t>
      </w:r>
      <w:r w:rsidRPr="008A50E9">
        <w:rPr>
          <w:rFonts w:ascii="Arial" w:eastAsia="Arial" w:hAnsi="Arial" w:cs="Arial"/>
          <w:spacing w:val="1"/>
          <w:sz w:val="20"/>
        </w:rPr>
        <w:t xml:space="preserve"> </w:t>
      </w:r>
      <w:r w:rsidRPr="008A50E9">
        <w:rPr>
          <w:rFonts w:ascii="Arial" w:eastAsia="Arial" w:hAnsi="Arial" w:cs="Arial"/>
          <w:sz w:val="20"/>
        </w:rPr>
        <w:t>addition</w:t>
      </w:r>
      <w:r w:rsidRPr="008A50E9">
        <w:rPr>
          <w:rFonts w:ascii="Arial" w:eastAsia="Arial" w:hAnsi="Arial" w:cs="Arial"/>
          <w:spacing w:val="-1"/>
          <w:sz w:val="20"/>
        </w:rPr>
        <w:t xml:space="preserve"> </w:t>
      </w:r>
      <w:r w:rsidRPr="008A50E9">
        <w:rPr>
          <w:rFonts w:ascii="Arial" w:eastAsia="Arial" w:hAnsi="Arial" w:cs="Arial"/>
          <w:sz w:val="20"/>
        </w:rPr>
        <w:t>to its</w:t>
      </w:r>
      <w:r w:rsidRPr="008A50E9">
        <w:rPr>
          <w:rFonts w:ascii="Arial" w:eastAsia="Arial" w:hAnsi="Arial" w:cs="Arial"/>
          <w:spacing w:val="-2"/>
          <w:sz w:val="20"/>
        </w:rPr>
        <w:t xml:space="preserve"> </w:t>
      </w:r>
      <w:r w:rsidRPr="008A50E9">
        <w:rPr>
          <w:rFonts w:ascii="Arial" w:eastAsia="Arial" w:hAnsi="Arial" w:cs="Arial"/>
          <w:sz w:val="20"/>
        </w:rPr>
        <w:t>right</w:t>
      </w:r>
      <w:r w:rsidRPr="008A50E9">
        <w:rPr>
          <w:rFonts w:ascii="Arial" w:eastAsia="Arial" w:hAnsi="Arial" w:cs="Arial"/>
          <w:spacing w:val="-1"/>
          <w:sz w:val="20"/>
        </w:rPr>
        <w:t xml:space="preserve"> </w:t>
      </w:r>
      <w:r w:rsidRPr="008A50E9">
        <w:rPr>
          <w:rFonts w:ascii="Arial" w:eastAsia="Arial" w:hAnsi="Arial" w:cs="Arial"/>
          <w:sz w:val="20"/>
        </w:rPr>
        <w:t>to</w:t>
      </w:r>
      <w:r w:rsidRPr="008A50E9">
        <w:rPr>
          <w:rFonts w:ascii="Arial" w:eastAsia="Arial" w:hAnsi="Arial" w:cs="Arial"/>
          <w:spacing w:val="-1"/>
          <w:sz w:val="20"/>
        </w:rPr>
        <w:t xml:space="preserve"> </w:t>
      </w:r>
      <w:r w:rsidRPr="008A50E9">
        <w:rPr>
          <w:rFonts w:ascii="Arial" w:eastAsia="Arial" w:hAnsi="Arial" w:cs="Arial"/>
          <w:sz w:val="20"/>
        </w:rPr>
        <w:t>terminate</w:t>
      </w:r>
      <w:r w:rsidRPr="008A50E9">
        <w:rPr>
          <w:rFonts w:ascii="Arial" w:eastAsia="Arial" w:hAnsi="Arial" w:cs="Arial"/>
          <w:spacing w:val="-2"/>
          <w:sz w:val="20"/>
        </w:rPr>
        <w:t xml:space="preserve"> </w:t>
      </w:r>
      <w:r w:rsidRPr="008A50E9">
        <w:rPr>
          <w:rFonts w:ascii="Arial" w:eastAsia="Arial" w:hAnsi="Arial" w:cs="Arial"/>
          <w:sz w:val="20"/>
        </w:rPr>
        <w:t>the</w:t>
      </w:r>
      <w:r w:rsidRPr="008A50E9">
        <w:rPr>
          <w:rFonts w:ascii="Arial" w:eastAsia="Arial" w:hAnsi="Arial" w:cs="Arial"/>
          <w:spacing w:val="1"/>
          <w:sz w:val="20"/>
        </w:rPr>
        <w:t xml:space="preserve"> </w:t>
      </w:r>
      <w:r w:rsidRPr="008A50E9">
        <w:rPr>
          <w:rFonts w:ascii="Arial" w:eastAsia="Arial" w:hAnsi="Arial" w:cs="Arial"/>
          <w:sz w:val="20"/>
        </w:rPr>
        <w:t>Agreement,</w:t>
      </w:r>
      <w:r w:rsidRPr="008A50E9">
        <w:rPr>
          <w:rFonts w:ascii="Arial" w:eastAsia="Arial" w:hAnsi="Arial" w:cs="Arial"/>
          <w:spacing w:val="-1"/>
          <w:sz w:val="20"/>
        </w:rPr>
        <w:t xml:space="preserve"> </w:t>
      </w:r>
      <w:r w:rsidRPr="008A50E9">
        <w:rPr>
          <w:rFonts w:ascii="Arial" w:eastAsia="Arial" w:hAnsi="Arial" w:cs="Arial"/>
          <w:sz w:val="20"/>
        </w:rPr>
        <w:t>IOM</w:t>
      </w:r>
      <w:r w:rsidRPr="008A50E9">
        <w:rPr>
          <w:rFonts w:ascii="Arial" w:eastAsia="Arial" w:hAnsi="Arial" w:cs="Arial"/>
          <w:spacing w:val="-6"/>
          <w:sz w:val="20"/>
        </w:rPr>
        <w:t xml:space="preserve"> </w:t>
      </w:r>
      <w:r w:rsidRPr="008A50E9">
        <w:rPr>
          <w:rFonts w:ascii="Arial" w:eastAsia="Arial" w:hAnsi="Arial" w:cs="Arial"/>
          <w:sz w:val="20"/>
        </w:rPr>
        <w:t>shall</w:t>
      </w:r>
      <w:r w:rsidRPr="008A50E9">
        <w:rPr>
          <w:rFonts w:ascii="Arial" w:eastAsia="Arial" w:hAnsi="Arial" w:cs="Arial"/>
          <w:spacing w:val="-6"/>
          <w:sz w:val="20"/>
        </w:rPr>
        <w:t xml:space="preserve"> </w:t>
      </w:r>
      <w:r w:rsidRPr="008A50E9">
        <w:rPr>
          <w:rFonts w:ascii="Arial" w:eastAsia="Arial" w:hAnsi="Arial" w:cs="Arial"/>
          <w:sz w:val="20"/>
        </w:rPr>
        <w:t>be</w:t>
      </w:r>
      <w:r w:rsidRPr="008A50E9">
        <w:rPr>
          <w:rFonts w:ascii="Arial" w:eastAsia="Arial" w:hAnsi="Arial" w:cs="Arial"/>
          <w:spacing w:val="-2"/>
          <w:sz w:val="20"/>
        </w:rPr>
        <w:t xml:space="preserve"> </w:t>
      </w:r>
      <w:r w:rsidRPr="008A50E9">
        <w:rPr>
          <w:rFonts w:ascii="Arial" w:eastAsia="Arial" w:hAnsi="Arial" w:cs="Arial"/>
          <w:sz w:val="20"/>
        </w:rPr>
        <w:t>entitled</w:t>
      </w:r>
      <w:r w:rsidRPr="008A50E9">
        <w:rPr>
          <w:rFonts w:ascii="Arial" w:eastAsia="Arial" w:hAnsi="Arial" w:cs="Arial"/>
          <w:spacing w:val="-3"/>
          <w:sz w:val="20"/>
        </w:rPr>
        <w:t xml:space="preserve"> </w:t>
      </w:r>
      <w:r w:rsidRPr="008A50E9">
        <w:rPr>
          <w:rFonts w:ascii="Arial" w:eastAsia="Arial" w:hAnsi="Arial" w:cs="Arial"/>
          <w:sz w:val="20"/>
        </w:rPr>
        <w:t>to</w:t>
      </w:r>
      <w:r w:rsidRPr="008A50E9">
        <w:rPr>
          <w:rFonts w:ascii="Arial" w:eastAsia="Arial" w:hAnsi="Arial" w:cs="Arial"/>
          <w:spacing w:val="1"/>
          <w:sz w:val="20"/>
        </w:rPr>
        <w:t xml:space="preserve"> </w:t>
      </w:r>
      <w:r w:rsidRPr="008A50E9">
        <w:rPr>
          <w:rFonts w:ascii="Arial" w:eastAsia="Arial" w:hAnsi="Arial" w:cs="Arial"/>
          <w:sz w:val="20"/>
        </w:rPr>
        <w:t>recover</w:t>
      </w:r>
      <w:r w:rsidRPr="008A50E9">
        <w:rPr>
          <w:rFonts w:ascii="Arial" w:eastAsia="Arial" w:hAnsi="Arial" w:cs="Arial"/>
          <w:spacing w:val="-5"/>
          <w:sz w:val="20"/>
        </w:rPr>
        <w:t xml:space="preserve"> </w:t>
      </w:r>
      <w:r w:rsidRPr="008A50E9">
        <w:rPr>
          <w:rFonts w:ascii="Arial" w:eastAsia="Arial" w:hAnsi="Arial" w:cs="Arial"/>
          <w:sz w:val="20"/>
        </w:rPr>
        <w:t>from</w:t>
      </w:r>
      <w:r w:rsidRPr="008A50E9">
        <w:rPr>
          <w:rFonts w:ascii="Arial" w:eastAsia="Arial" w:hAnsi="Arial" w:cs="Arial"/>
          <w:spacing w:val="-1"/>
          <w:sz w:val="20"/>
        </w:rPr>
        <w:t xml:space="preserve"> </w:t>
      </w:r>
      <w:r w:rsidRPr="008A50E9">
        <w:rPr>
          <w:rFonts w:ascii="Arial" w:eastAsia="Arial" w:hAnsi="Arial" w:cs="Arial"/>
          <w:sz w:val="20"/>
        </w:rPr>
        <w:t>the</w:t>
      </w:r>
      <w:r w:rsidRPr="008A50E9">
        <w:rPr>
          <w:rFonts w:ascii="Arial" w:eastAsia="Arial" w:hAnsi="Arial" w:cs="Arial"/>
          <w:spacing w:val="-1"/>
          <w:sz w:val="20"/>
        </w:rPr>
        <w:t xml:space="preserve"> </w:t>
      </w:r>
      <w:r w:rsidRPr="008A50E9">
        <w:rPr>
          <w:rFonts w:ascii="Arial" w:eastAsia="Arial" w:hAnsi="Arial" w:cs="Arial"/>
          <w:sz w:val="20"/>
        </w:rPr>
        <w:t>Service Provider</w:t>
      </w:r>
      <w:r w:rsidRPr="008A50E9">
        <w:rPr>
          <w:rFonts w:ascii="Arial" w:eastAsia="Arial" w:hAnsi="Arial" w:cs="Arial"/>
          <w:spacing w:val="-6"/>
          <w:sz w:val="20"/>
        </w:rPr>
        <w:t xml:space="preserve"> </w:t>
      </w:r>
      <w:r w:rsidRPr="008A50E9">
        <w:rPr>
          <w:rFonts w:ascii="Arial" w:eastAsia="Arial" w:hAnsi="Arial" w:cs="Arial"/>
          <w:sz w:val="20"/>
        </w:rPr>
        <w:t>all</w:t>
      </w:r>
      <w:r w:rsidRPr="008A50E9">
        <w:rPr>
          <w:rFonts w:ascii="Arial" w:eastAsia="Arial" w:hAnsi="Arial" w:cs="Arial"/>
          <w:spacing w:val="-4"/>
          <w:sz w:val="20"/>
        </w:rPr>
        <w:t xml:space="preserve"> </w:t>
      </w:r>
      <w:r w:rsidRPr="008A50E9">
        <w:rPr>
          <w:rFonts w:ascii="Arial" w:eastAsia="Arial" w:hAnsi="Arial" w:cs="Arial"/>
          <w:sz w:val="20"/>
        </w:rPr>
        <w:t>losses</w:t>
      </w:r>
      <w:r w:rsidRPr="008A50E9">
        <w:rPr>
          <w:rFonts w:ascii="Arial" w:eastAsia="Arial" w:hAnsi="Arial" w:cs="Arial"/>
          <w:spacing w:val="-2"/>
          <w:sz w:val="20"/>
        </w:rPr>
        <w:t xml:space="preserve"> </w:t>
      </w:r>
      <w:r w:rsidRPr="008A50E9">
        <w:rPr>
          <w:rFonts w:ascii="Arial" w:eastAsia="Arial" w:hAnsi="Arial" w:cs="Arial"/>
          <w:sz w:val="20"/>
        </w:rPr>
        <w:t>suffered</w:t>
      </w:r>
      <w:r w:rsidRPr="008A50E9">
        <w:rPr>
          <w:rFonts w:ascii="Arial" w:eastAsia="Arial" w:hAnsi="Arial" w:cs="Arial"/>
          <w:spacing w:val="-2"/>
          <w:sz w:val="20"/>
        </w:rPr>
        <w:t xml:space="preserve"> </w:t>
      </w:r>
      <w:r w:rsidRPr="008A50E9">
        <w:rPr>
          <w:rFonts w:ascii="Arial" w:eastAsia="Arial" w:hAnsi="Arial" w:cs="Arial"/>
          <w:sz w:val="20"/>
        </w:rPr>
        <w:t>by</w:t>
      </w:r>
      <w:r w:rsidRPr="008A50E9">
        <w:rPr>
          <w:rFonts w:ascii="Arial" w:eastAsia="Arial" w:hAnsi="Arial" w:cs="Arial"/>
          <w:spacing w:val="-5"/>
          <w:sz w:val="20"/>
        </w:rPr>
        <w:t xml:space="preserve"> </w:t>
      </w:r>
      <w:r w:rsidRPr="008A50E9">
        <w:rPr>
          <w:rFonts w:ascii="Arial" w:eastAsia="Arial" w:hAnsi="Arial" w:cs="Arial"/>
          <w:sz w:val="20"/>
        </w:rPr>
        <w:t>IOM</w:t>
      </w:r>
      <w:r w:rsidRPr="008A50E9">
        <w:rPr>
          <w:rFonts w:ascii="Arial" w:eastAsia="Arial" w:hAnsi="Arial" w:cs="Arial"/>
          <w:spacing w:val="-2"/>
          <w:sz w:val="20"/>
        </w:rPr>
        <w:t xml:space="preserve"> </w:t>
      </w:r>
      <w:r w:rsidRPr="008A50E9">
        <w:rPr>
          <w:rFonts w:ascii="Arial" w:eastAsia="Arial" w:hAnsi="Arial" w:cs="Arial"/>
          <w:sz w:val="20"/>
        </w:rPr>
        <w:t>in</w:t>
      </w:r>
      <w:r w:rsidRPr="008A50E9">
        <w:rPr>
          <w:rFonts w:ascii="Arial" w:eastAsia="Arial" w:hAnsi="Arial" w:cs="Arial"/>
          <w:spacing w:val="-2"/>
          <w:sz w:val="20"/>
        </w:rPr>
        <w:t xml:space="preserve"> </w:t>
      </w:r>
      <w:r w:rsidRPr="008A50E9">
        <w:rPr>
          <w:rFonts w:ascii="Arial" w:eastAsia="Arial" w:hAnsi="Arial" w:cs="Arial"/>
          <w:sz w:val="20"/>
        </w:rPr>
        <w:t>connection with</w:t>
      </w:r>
      <w:r w:rsidRPr="008A50E9">
        <w:rPr>
          <w:rFonts w:ascii="Arial" w:eastAsia="Arial" w:hAnsi="Arial" w:cs="Arial"/>
          <w:spacing w:val="1"/>
          <w:sz w:val="20"/>
        </w:rPr>
        <w:t xml:space="preserve"> </w:t>
      </w:r>
      <w:r w:rsidRPr="008A50E9">
        <w:rPr>
          <w:rFonts w:ascii="Arial" w:eastAsia="Arial" w:hAnsi="Arial" w:cs="Arial"/>
          <w:sz w:val="20"/>
        </w:rPr>
        <w:t>such</w:t>
      </w:r>
      <w:r w:rsidRPr="008A50E9">
        <w:rPr>
          <w:rFonts w:ascii="Arial" w:eastAsia="Arial" w:hAnsi="Arial" w:cs="Arial"/>
          <w:spacing w:val="-1"/>
          <w:sz w:val="20"/>
        </w:rPr>
        <w:t xml:space="preserve"> </w:t>
      </w:r>
      <w:r w:rsidRPr="008A50E9">
        <w:rPr>
          <w:rFonts w:ascii="Arial" w:eastAsia="Arial" w:hAnsi="Arial" w:cs="Arial"/>
          <w:sz w:val="20"/>
        </w:rPr>
        <w:t>breach.</w:t>
      </w:r>
    </w:p>
    <w:p w14:paraId="61B04454" w14:textId="77777777" w:rsidR="008A50E9" w:rsidRPr="008A50E9" w:rsidRDefault="008A50E9" w:rsidP="008A50E9">
      <w:pPr>
        <w:numPr>
          <w:ilvl w:val="0"/>
          <w:numId w:val="28"/>
        </w:numPr>
        <w:tabs>
          <w:tab w:val="left" w:pos="481"/>
        </w:tabs>
        <w:autoSpaceDE w:val="0"/>
        <w:autoSpaceDN w:val="0"/>
        <w:spacing w:before="7"/>
        <w:jc w:val="both"/>
        <w:outlineLvl w:val="2"/>
        <w:rPr>
          <w:rFonts w:ascii="Arial" w:eastAsia="Arial" w:hAnsi="Arial" w:cs="Arial"/>
          <w:b/>
          <w:bCs/>
          <w:sz w:val="20"/>
        </w:rPr>
      </w:pPr>
      <w:r w:rsidRPr="008A50E9">
        <w:rPr>
          <w:rFonts w:ascii="Arial" w:eastAsia="Arial" w:hAnsi="Arial" w:cs="Arial"/>
          <w:b/>
          <w:bCs/>
          <w:sz w:val="20"/>
        </w:rPr>
        <w:t>Assignment and Subcontracting</w:t>
      </w:r>
    </w:p>
    <w:p w14:paraId="423A2926" w14:textId="77777777" w:rsidR="008A50E9" w:rsidRPr="008A50E9" w:rsidRDefault="008A50E9" w:rsidP="008A50E9">
      <w:pPr>
        <w:numPr>
          <w:ilvl w:val="1"/>
          <w:numId w:val="28"/>
        </w:numPr>
        <w:tabs>
          <w:tab w:val="left" w:pos="360"/>
        </w:tabs>
        <w:autoSpaceDE w:val="0"/>
        <w:autoSpaceDN w:val="0"/>
        <w:spacing w:before="18" w:line="247" w:lineRule="auto"/>
        <w:ind w:right="112" w:hanging="552"/>
        <w:jc w:val="both"/>
        <w:rPr>
          <w:rFonts w:ascii="Arial" w:eastAsia="Arial" w:hAnsi="Arial" w:cs="Arial"/>
          <w:sz w:val="20"/>
        </w:rPr>
      </w:pPr>
      <w:r w:rsidRPr="008A50E9">
        <w:rPr>
          <w:rFonts w:ascii="Arial" w:eastAsia="Arial" w:hAnsi="Arial" w:cs="Arial"/>
          <w:sz w:val="20"/>
        </w:rPr>
        <w:t xml:space="preserve">The Service Provider shall not assign or subcontract the activities under this Agreement in part or all, unless agreed upon in writing in advance by IOM. Any subcontract </w:t>
      </w:r>
      <w:proofErr w:type="gramStart"/>
      <w:r w:rsidRPr="008A50E9">
        <w:rPr>
          <w:rFonts w:ascii="Arial" w:eastAsia="Arial" w:hAnsi="Arial" w:cs="Arial"/>
          <w:sz w:val="20"/>
        </w:rPr>
        <w:t>entered into</w:t>
      </w:r>
      <w:proofErr w:type="gramEnd"/>
      <w:r w:rsidRPr="008A50E9">
        <w:rPr>
          <w:rFonts w:ascii="Arial" w:eastAsia="Arial" w:hAnsi="Arial" w:cs="Arial"/>
          <w:sz w:val="20"/>
        </w:rPr>
        <w:t xml:space="preserve"> by the Service Provider without approval in writing by IOM may be cause for termination of the</w:t>
      </w:r>
      <w:r w:rsidRPr="008A50E9">
        <w:rPr>
          <w:rFonts w:ascii="Arial" w:eastAsia="Arial" w:hAnsi="Arial" w:cs="Arial"/>
          <w:spacing w:val="5"/>
          <w:sz w:val="20"/>
        </w:rPr>
        <w:t xml:space="preserve"> </w:t>
      </w:r>
      <w:r w:rsidRPr="008A50E9">
        <w:rPr>
          <w:rFonts w:ascii="Arial" w:eastAsia="Arial" w:hAnsi="Arial" w:cs="Arial"/>
          <w:sz w:val="20"/>
        </w:rPr>
        <w:t>Agreement.</w:t>
      </w:r>
    </w:p>
    <w:p w14:paraId="1BCC165B" w14:textId="1C80C59F" w:rsidR="008A50E9" w:rsidRPr="006C5994" w:rsidRDefault="008A50E9" w:rsidP="007834E5">
      <w:pPr>
        <w:numPr>
          <w:ilvl w:val="1"/>
          <w:numId w:val="28"/>
        </w:numPr>
        <w:tabs>
          <w:tab w:val="left" w:pos="365"/>
        </w:tabs>
        <w:autoSpaceDE w:val="0"/>
        <w:autoSpaceDN w:val="0"/>
        <w:spacing w:before="68" w:line="252" w:lineRule="auto"/>
        <w:ind w:right="110" w:hanging="552"/>
        <w:jc w:val="both"/>
        <w:rPr>
          <w:rFonts w:ascii="Arial" w:eastAsia="Arial" w:hAnsi="Arial" w:cs="Arial"/>
          <w:sz w:val="20"/>
        </w:rPr>
      </w:pPr>
      <w:r w:rsidRPr="006C5994">
        <w:rPr>
          <w:rFonts w:ascii="Arial" w:eastAsia="Arial" w:hAnsi="Arial" w:cs="Arial"/>
          <w:sz w:val="20"/>
        </w:rPr>
        <w:t>In certain exceptional circumstances by prior written approval of IOM, specific jobs and portions of the Services may be assigned to a subcontractor. Notwithstanding the said written</w:t>
      </w:r>
      <w:r w:rsidRPr="006C5994">
        <w:rPr>
          <w:rFonts w:ascii="Arial" w:eastAsia="Arial" w:hAnsi="Arial" w:cs="Arial"/>
          <w:spacing w:val="18"/>
          <w:sz w:val="20"/>
        </w:rPr>
        <w:t xml:space="preserve"> </w:t>
      </w:r>
      <w:r w:rsidRPr="006C5994">
        <w:rPr>
          <w:rFonts w:ascii="Arial" w:eastAsia="Arial" w:hAnsi="Arial" w:cs="Arial"/>
          <w:sz w:val="20"/>
        </w:rPr>
        <w:t>approval,</w:t>
      </w:r>
      <w:r w:rsidRPr="006C5994">
        <w:rPr>
          <w:rFonts w:ascii="Arial" w:eastAsia="Arial" w:hAnsi="Arial" w:cs="Arial"/>
          <w:spacing w:val="18"/>
          <w:sz w:val="20"/>
        </w:rPr>
        <w:t xml:space="preserve"> </w:t>
      </w:r>
      <w:r w:rsidRPr="006C5994">
        <w:rPr>
          <w:rFonts w:ascii="Arial" w:eastAsia="Arial" w:hAnsi="Arial" w:cs="Arial"/>
          <w:sz w:val="20"/>
        </w:rPr>
        <w:t>the</w:t>
      </w:r>
      <w:r w:rsidRPr="006C5994">
        <w:rPr>
          <w:rFonts w:ascii="Arial" w:eastAsia="Arial" w:hAnsi="Arial" w:cs="Arial"/>
          <w:spacing w:val="22"/>
          <w:sz w:val="20"/>
        </w:rPr>
        <w:t xml:space="preserve"> </w:t>
      </w:r>
      <w:r w:rsidRPr="006C5994">
        <w:rPr>
          <w:rFonts w:ascii="Arial" w:eastAsia="Arial" w:hAnsi="Arial" w:cs="Arial"/>
          <w:sz w:val="20"/>
        </w:rPr>
        <w:t>Service</w:t>
      </w:r>
      <w:r w:rsidRPr="006C5994">
        <w:rPr>
          <w:rFonts w:ascii="Arial" w:eastAsia="Arial" w:hAnsi="Arial" w:cs="Arial"/>
          <w:spacing w:val="22"/>
          <w:sz w:val="20"/>
        </w:rPr>
        <w:t xml:space="preserve"> </w:t>
      </w:r>
      <w:r w:rsidRPr="006C5994">
        <w:rPr>
          <w:rFonts w:ascii="Arial" w:eastAsia="Arial" w:hAnsi="Arial" w:cs="Arial"/>
          <w:sz w:val="20"/>
        </w:rPr>
        <w:t>Provider</w:t>
      </w:r>
      <w:r w:rsidRPr="006C5994">
        <w:rPr>
          <w:rFonts w:ascii="Arial" w:eastAsia="Arial" w:hAnsi="Arial" w:cs="Arial"/>
          <w:spacing w:val="16"/>
          <w:sz w:val="20"/>
        </w:rPr>
        <w:t xml:space="preserve"> </w:t>
      </w:r>
      <w:r w:rsidRPr="006C5994">
        <w:rPr>
          <w:rFonts w:ascii="Arial" w:eastAsia="Arial" w:hAnsi="Arial" w:cs="Arial"/>
          <w:sz w:val="20"/>
        </w:rPr>
        <w:t>shall</w:t>
      </w:r>
      <w:r w:rsidRPr="006C5994">
        <w:rPr>
          <w:rFonts w:ascii="Arial" w:eastAsia="Arial" w:hAnsi="Arial" w:cs="Arial"/>
          <w:spacing w:val="17"/>
          <w:sz w:val="20"/>
        </w:rPr>
        <w:t xml:space="preserve"> </w:t>
      </w:r>
      <w:r w:rsidRPr="006C5994">
        <w:rPr>
          <w:rFonts w:ascii="Arial" w:eastAsia="Arial" w:hAnsi="Arial" w:cs="Arial"/>
          <w:sz w:val="20"/>
        </w:rPr>
        <w:t>not</w:t>
      </w:r>
      <w:r w:rsidRPr="006C5994">
        <w:rPr>
          <w:rFonts w:ascii="Arial" w:eastAsia="Arial" w:hAnsi="Arial" w:cs="Arial"/>
          <w:spacing w:val="17"/>
          <w:sz w:val="20"/>
        </w:rPr>
        <w:t xml:space="preserve"> </w:t>
      </w:r>
      <w:r w:rsidRPr="006C5994">
        <w:rPr>
          <w:rFonts w:ascii="Arial" w:eastAsia="Arial" w:hAnsi="Arial" w:cs="Arial"/>
          <w:sz w:val="20"/>
        </w:rPr>
        <w:t>be</w:t>
      </w:r>
      <w:r w:rsidRPr="006C5994">
        <w:rPr>
          <w:rFonts w:ascii="Arial" w:eastAsia="Arial" w:hAnsi="Arial" w:cs="Arial"/>
          <w:spacing w:val="22"/>
          <w:sz w:val="20"/>
        </w:rPr>
        <w:t xml:space="preserve"> </w:t>
      </w:r>
      <w:r w:rsidRPr="006C5994">
        <w:rPr>
          <w:rFonts w:ascii="Arial" w:eastAsia="Arial" w:hAnsi="Arial" w:cs="Arial"/>
          <w:sz w:val="20"/>
        </w:rPr>
        <w:t>relieved</w:t>
      </w:r>
      <w:r w:rsidRPr="006C5994">
        <w:rPr>
          <w:rFonts w:ascii="Arial" w:eastAsia="Arial" w:hAnsi="Arial" w:cs="Arial"/>
          <w:spacing w:val="17"/>
          <w:sz w:val="20"/>
        </w:rPr>
        <w:t xml:space="preserve"> </w:t>
      </w:r>
      <w:r w:rsidRPr="006C5994">
        <w:rPr>
          <w:rFonts w:ascii="Arial" w:eastAsia="Arial" w:hAnsi="Arial" w:cs="Arial"/>
          <w:sz w:val="20"/>
        </w:rPr>
        <w:t>of</w:t>
      </w:r>
      <w:r w:rsidRPr="006C5994">
        <w:rPr>
          <w:rFonts w:ascii="Arial" w:eastAsia="Arial" w:hAnsi="Arial" w:cs="Arial"/>
          <w:spacing w:val="20"/>
          <w:sz w:val="20"/>
        </w:rPr>
        <w:t xml:space="preserve"> </w:t>
      </w:r>
      <w:r w:rsidRPr="006C5994">
        <w:rPr>
          <w:rFonts w:ascii="Arial" w:eastAsia="Arial" w:hAnsi="Arial" w:cs="Arial"/>
          <w:sz w:val="20"/>
        </w:rPr>
        <w:t>any</w:t>
      </w:r>
      <w:r w:rsidRPr="006C5994">
        <w:rPr>
          <w:rFonts w:ascii="Arial" w:eastAsia="Arial" w:hAnsi="Arial" w:cs="Arial"/>
          <w:spacing w:val="20"/>
          <w:sz w:val="20"/>
        </w:rPr>
        <w:t xml:space="preserve"> </w:t>
      </w:r>
      <w:r w:rsidRPr="006C5994">
        <w:rPr>
          <w:rFonts w:ascii="Arial" w:eastAsia="Arial" w:hAnsi="Arial" w:cs="Arial"/>
          <w:sz w:val="20"/>
        </w:rPr>
        <w:t>liability</w:t>
      </w:r>
      <w:r w:rsidRPr="006C5994">
        <w:rPr>
          <w:rFonts w:ascii="Arial" w:eastAsia="Arial" w:hAnsi="Arial" w:cs="Arial"/>
          <w:spacing w:val="20"/>
          <w:sz w:val="20"/>
        </w:rPr>
        <w:t xml:space="preserve"> </w:t>
      </w:r>
      <w:r w:rsidRPr="006C5994">
        <w:rPr>
          <w:rFonts w:ascii="Arial" w:eastAsia="Arial" w:hAnsi="Arial" w:cs="Arial"/>
          <w:sz w:val="20"/>
        </w:rPr>
        <w:t>or</w:t>
      </w:r>
      <w:r w:rsidRPr="006C5994">
        <w:rPr>
          <w:rFonts w:ascii="Arial" w:eastAsia="Arial" w:hAnsi="Arial" w:cs="Arial"/>
          <w:spacing w:val="18"/>
          <w:sz w:val="20"/>
        </w:rPr>
        <w:t xml:space="preserve"> </w:t>
      </w:r>
      <w:r w:rsidRPr="006C5994">
        <w:rPr>
          <w:rFonts w:ascii="Arial" w:eastAsia="Arial" w:hAnsi="Arial" w:cs="Arial"/>
          <w:sz w:val="20"/>
        </w:rPr>
        <w:t>obligation</w:t>
      </w:r>
      <w:r w:rsidRPr="006C5994">
        <w:rPr>
          <w:rFonts w:ascii="Arial" w:eastAsia="Arial" w:hAnsi="Arial" w:cs="Arial"/>
          <w:spacing w:val="22"/>
          <w:sz w:val="20"/>
        </w:rPr>
        <w:t xml:space="preserve"> </w:t>
      </w:r>
      <w:r w:rsidRPr="006C5994">
        <w:rPr>
          <w:rFonts w:ascii="Arial" w:eastAsia="Arial" w:hAnsi="Arial" w:cs="Arial"/>
          <w:sz w:val="20"/>
        </w:rPr>
        <w:t>under</w:t>
      </w:r>
      <w:r w:rsidRPr="006C5994">
        <w:rPr>
          <w:rFonts w:ascii="Arial" w:eastAsia="Arial" w:hAnsi="Arial" w:cs="Arial"/>
          <w:spacing w:val="20"/>
          <w:sz w:val="20"/>
        </w:rPr>
        <w:t xml:space="preserve"> </w:t>
      </w:r>
      <w:r w:rsidRPr="006C5994">
        <w:rPr>
          <w:rFonts w:ascii="Arial" w:eastAsia="Arial" w:hAnsi="Arial" w:cs="Arial"/>
          <w:sz w:val="20"/>
        </w:rPr>
        <w:t>this</w:t>
      </w:r>
      <w:r w:rsidRPr="006C5994">
        <w:rPr>
          <w:rFonts w:ascii="Arial" w:eastAsia="Arial" w:hAnsi="Arial" w:cs="Arial"/>
          <w:spacing w:val="23"/>
          <w:sz w:val="20"/>
        </w:rPr>
        <w:t xml:space="preserve"> </w:t>
      </w:r>
      <w:proofErr w:type="gramStart"/>
      <w:r w:rsidRPr="006C5994">
        <w:rPr>
          <w:rFonts w:ascii="Arial" w:eastAsia="Arial" w:hAnsi="Arial" w:cs="Arial"/>
          <w:sz w:val="20"/>
        </w:rPr>
        <w:t>Agreement</w:t>
      </w:r>
      <w:proofErr w:type="gramEnd"/>
      <w:r w:rsidRPr="006C5994">
        <w:rPr>
          <w:rFonts w:ascii="Arial" w:eastAsia="Arial" w:hAnsi="Arial" w:cs="Arial"/>
          <w:spacing w:val="19"/>
          <w:sz w:val="20"/>
        </w:rPr>
        <w:t xml:space="preserve"> </w:t>
      </w:r>
      <w:r w:rsidRPr="006C5994">
        <w:rPr>
          <w:rFonts w:ascii="Arial" w:eastAsia="Arial" w:hAnsi="Arial" w:cs="Arial"/>
          <w:sz w:val="20"/>
        </w:rPr>
        <w:t>nor</w:t>
      </w:r>
      <w:r w:rsidRPr="006C5994">
        <w:rPr>
          <w:rFonts w:ascii="Arial" w:eastAsia="Arial" w:hAnsi="Arial" w:cs="Arial"/>
          <w:spacing w:val="18"/>
          <w:sz w:val="20"/>
        </w:rPr>
        <w:t xml:space="preserve"> </w:t>
      </w:r>
      <w:r w:rsidRPr="006C5994">
        <w:rPr>
          <w:rFonts w:ascii="Arial" w:eastAsia="Arial" w:hAnsi="Arial" w:cs="Arial"/>
          <w:sz w:val="20"/>
        </w:rPr>
        <w:t>shall</w:t>
      </w:r>
      <w:r w:rsidRPr="006C5994">
        <w:rPr>
          <w:rFonts w:ascii="Arial" w:eastAsia="Arial" w:hAnsi="Arial" w:cs="Arial"/>
          <w:spacing w:val="20"/>
          <w:sz w:val="20"/>
        </w:rPr>
        <w:t xml:space="preserve"> </w:t>
      </w:r>
      <w:r w:rsidRPr="006C5994">
        <w:rPr>
          <w:rFonts w:ascii="Arial" w:eastAsia="Arial" w:hAnsi="Arial" w:cs="Arial"/>
          <w:sz w:val="20"/>
        </w:rPr>
        <w:t>it</w:t>
      </w:r>
      <w:r w:rsidRPr="006C5994">
        <w:rPr>
          <w:rFonts w:ascii="Arial" w:eastAsia="Arial" w:hAnsi="Arial" w:cs="Arial"/>
          <w:spacing w:val="19"/>
          <w:sz w:val="20"/>
        </w:rPr>
        <w:t xml:space="preserve"> </w:t>
      </w:r>
      <w:r w:rsidRPr="006C5994">
        <w:rPr>
          <w:rFonts w:ascii="Arial" w:eastAsia="Arial" w:hAnsi="Arial" w:cs="Arial"/>
          <w:sz w:val="20"/>
        </w:rPr>
        <w:t>create</w:t>
      </w:r>
      <w:r w:rsidRPr="006C5994">
        <w:rPr>
          <w:rFonts w:ascii="Arial" w:eastAsia="Arial" w:hAnsi="Arial" w:cs="Arial"/>
          <w:spacing w:val="22"/>
          <w:sz w:val="20"/>
        </w:rPr>
        <w:t xml:space="preserve"> </w:t>
      </w:r>
      <w:r w:rsidRPr="006C5994">
        <w:rPr>
          <w:rFonts w:ascii="Arial" w:eastAsia="Arial" w:hAnsi="Arial" w:cs="Arial"/>
          <w:sz w:val="20"/>
        </w:rPr>
        <w:t>any</w:t>
      </w:r>
      <w:r w:rsidRPr="006C5994">
        <w:rPr>
          <w:rFonts w:ascii="Arial" w:eastAsia="Arial" w:hAnsi="Arial" w:cs="Arial"/>
          <w:spacing w:val="18"/>
          <w:sz w:val="20"/>
        </w:rPr>
        <w:t xml:space="preserve"> </w:t>
      </w:r>
      <w:r w:rsidRPr="006C5994">
        <w:rPr>
          <w:rFonts w:ascii="Arial" w:eastAsia="Arial" w:hAnsi="Arial" w:cs="Arial"/>
          <w:sz w:val="20"/>
        </w:rPr>
        <w:t>contractual</w:t>
      </w:r>
      <w:r w:rsidRPr="006C5994">
        <w:rPr>
          <w:rFonts w:ascii="Arial" w:eastAsia="Arial" w:hAnsi="Arial" w:cs="Arial"/>
          <w:spacing w:val="19"/>
          <w:sz w:val="20"/>
        </w:rPr>
        <w:t xml:space="preserve"> </w:t>
      </w:r>
      <w:r w:rsidRPr="006C5994">
        <w:rPr>
          <w:rFonts w:ascii="Arial" w:eastAsia="Arial" w:hAnsi="Arial" w:cs="Arial"/>
          <w:sz w:val="20"/>
        </w:rPr>
        <w:t>relation</w:t>
      </w:r>
      <w:r w:rsidRPr="006C5994">
        <w:rPr>
          <w:rFonts w:ascii="Arial" w:eastAsia="Arial" w:hAnsi="Arial" w:cs="Arial"/>
          <w:spacing w:val="20"/>
          <w:sz w:val="20"/>
        </w:rPr>
        <w:t xml:space="preserve"> </w:t>
      </w:r>
      <w:r w:rsidRPr="006C5994">
        <w:rPr>
          <w:rFonts w:ascii="Arial" w:eastAsia="Arial" w:hAnsi="Arial" w:cs="Arial"/>
          <w:sz w:val="20"/>
        </w:rPr>
        <w:t>between</w:t>
      </w:r>
      <w:r w:rsidRPr="006C5994">
        <w:rPr>
          <w:rFonts w:ascii="Arial" w:eastAsia="Arial" w:hAnsi="Arial" w:cs="Arial"/>
          <w:spacing w:val="19"/>
          <w:sz w:val="20"/>
        </w:rPr>
        <w:t xml:space="preserve"> </w:t>
      </w:r>
      <w:r w:rsidRPr="006C5994">
        <w:rPr>
          <w:rFonts w:ascii="Arial" w:eastAsia="Arial" w:hAnsi="Arial" w:cs="Arial"/>
          <w:sz w:val="20"/>
        </w:rPr>
        <w:t>the</w:t>
      </w:r>
      <w:r w:rsidR="006C5994">
        <w:rPr>
          <w:rFonts w:ascii="Arial" w:eastAsia="Arial" w:hAnsi="Arial" w:cs="Arial"/>
          <w:sz w:val="20"/>
        </w:rPr>
        <w:t xml:space="preserve"> </w:t>
      </w:r>
      <w:r w:rsidRPr="006C5994">
        <w:rPr>
          <w:rFonts w:ascii="Arial" w:eastAsia="Arial" w:hAnsi="Arial" w:cs="Arial"/>
          <w:sz w:val="20"/>
        </w:rPr>
        <w:t>subcontractor and IOM. The Service Provider shall include in an agreement with a subcontractor all provisions in this Agreement that are applicable to a subcontractor, including relevant Warranties and Special Provisions. The Service Provider remains bound and liable thereunder and it shall be directly responsible to IOM for any faulty performance under the subcontract. The subcontractor shall have no cause of action against IOM for any breach of the subcontract.</w:t>
      </w:r>
    </w:p>
    <w:p w14:paraId="7F82719A" w14:textId="77777777" w:rsidR="008A50E9" w:rsidRPr="008A50E9" w:rsidRDefault="008A50E9" w:rsidP="008A50E9">
      <w:pPr>
        <w:numPr>
          <w:ilvl w:val="0"/>
          <w:numId w:val="28"/>
        </w:numPr>
        <w:tabs>
          <w:tab w:val="left" w:pos="483"/>
          <w:tab w:val="left" w:pos="484"/>
        </w:tabs>
        <w:autoSpaceDE w:val="0"/>
        <w:autoSpaceDN w:val="0"/>
        <w:spacing w:before="2"/>
        <w:ind w:left="483" w:hanging="353"/>
        <w:outlineLvl w:val="2"/>
        <w:rPr>
          <w:rFonts w:ascii="Arial" w:eastAsia="Arial" w:hAnsi="Arial" w:cs="Arial"/>
          <w:b/>
          <w:bCs/>
          <w:sz w:val="20"/>
        </w:rPr>
      </w:pPr>
      <w:r w:rsidRPr="008A50E9">
        <w:rPr>
          <w:rFonts w:ascii="Arial" w:eastAsia="Arial" w:hAnsi="Arial" w:cs="Arial"/>
          <w:b/>
          <w:bCs/>
          <w:sz w:val="20"/>
        </w:rPr>
        <w:t>Delays, Defaults and Force</w:t>
      </w:r>
      <w:r w:rsidRPr="008A50E9">
        <w:rPr>
          <w:rFonts w:ascii="Arial" w:eastAsia="Arial" w:hAnsi="Arial" w:cs="Arial"/>
          <w:b/>
          <w:bCs/>
          <w:spacing w:val="-1"/>
          <w:sz w:val="20"/>
        </w:rPr>
        <w:t xml:space="preserve"> </w:t>
      </w:r>
      <w:r w:rsidRPr="008A50E9">
        <w:rPr>
          <w:rFonts w:ascii="Arial" w:eastAsia="Arial" w:hAnsi="Arial" w:cs="Arial"/>
          <w:b/>
          <w:bCs/>
          <w:sz w:val="20"/>
        </w:rPr>
        <w:t>Majeure</w:t>
      </w:r>
    </w:p>
    <w:p w14:paraId="4A4D2B43" w14:textId="77777777" w:rsidR="008A50E9" w:rsidRPr="008A50E9" w:rsidRDefault="008A50E9" w:rsidP="008A50E9">
      <w:pPr>
        <w:numPr>
          <w:ilvl w:val="1"/>
          <w:numId w:val="28"/>
        </w:numPr>
        <w:tabs>
          <w:tab w:val="left" w:pos="680"/>
          <w:tab w:val="left" w:pos="681"/>
        </w:tabs>
        <w:autoSpaceDE w:val="0"/>
        <w:autoSpaceDN w:val="0"/>
        <w:spacing w:before="16" w:line="242" w:lineRule="auto"/>
        <w:ind w:left="680" w:right="250" w:hanging="548"/>
        <w:rPr>
          <w:rFonts w:ascii="Arial" w:eastAsia="Arial" w:hAnsi="Arial" w:cs="Arial"/>
          <w:sz w:val="20"/>
        </w:rPr>
      </w:pPr>
      <w:r w:rsidRPr="008A50E9">
        <w:rPr>
          <w:rFonts w:ascii="Arial" w:eastAsia="Arial" w:hAnsi="Arial" w:cs="Arial"/>
          <w:sz w:val="20"/>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w:t>
      </w:r>
      <w:r w:rsidRPr="008A50E9">
        <w:rPr>
          <w:rFonts w:ascii="Arial" w:eastAsia="Arial" w:hAnsi="Arial" w:cs="Arial"/>
          <w:spacing w:val="8"/>
          <w:sz w:val="20"/>
        </w:rPr>
        <w:t xml:space="preserve"> </w:t>
      </w:r>
      <w:r w:rsidRPr="008A50E9">
        <w:rPr>
          <w:rFonts w:ascii="Arial" w:eastAsia="Arial" w:hAnsi="Arial" w:cs="Arial"/>
          <w:sz w:val="20"/>
        </w:rPr>
        <w:t>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0D818F2C" w14:textId="77777777" w:rsidR="008A50E9" w:rsidRPr="008A50E9" w:rsidRDefault="008A50E9" w:rsidP="008A50E9">
      <w:pPr>
        <w:numPr>
          <w:ilvl w:val="1"/>
          <w:numId w:val="28"/>
        </w:numPr>
        <w:tabs>
          <w:tab w:val="left" w:pos="362"/>
        </w:tabs>
        <w:autoSpaceDE w:val="0"/>
        <w:autoSpaceDN w:val="0"/>
        <w:spacing w:line="249" w:lineRule="auto"/>
        <w:ind w:right="113" w:hanging="552"/>
        <w:jc w:val="both"/>
        <w:rPr>
          <w:rFonts w:ascii="Arial" w:eastAsia="Arial" w:hAnsi="Arial" w:cs="Arial"/>
          <w:sz w:val="20"/>
        </w:rPr>
      </w:pPr>
      <w:r w:rsidRPr="008A50E9">
        <w:rPr>
          <w:rFonts w:ascii="Arial" w:eastAsia="Arial" w:hAnsi="Arial" w:cs="Arial"/>
          <w:sz w:val="20"/>
        </w:rPr>
        <w:t>In case of failure by the Service Provider materially to perform in accordance with the Agreement, IOM may, after giving the Service Provider 30 days' written notice to perform and without prejudice to any other rights or remedies, terminate the Agreement with immediate effect without</w:t>
      </w:r>
      <w:r w:rsidRPr="008A50E9">
        <w:rPr>
          <w:rFonts w:ascii="Arial" w:eastAsia="Arial" w:hAnsi="Arial" w:cs="Arial"/>
          <w:spacing w:val="7"/>
          <w:sz w:val="20"/>
        </w:rPr>
        <w:t xml:space="preserve"> </w:t>
      </w:r>
      <w:r w:rsidRPr="008A50E9">
        <w:rPr>
          <w:rFonts w:ascii="Arial" w:eastAsia="Arial" w:hAnsi="Arial" w:cs="Arial"/>
          <w:sz w:val="20"/>
        </w:rPr>
        <w:t>liability.</w:t>
      </w:r>
    </w:p>
    <w:p w14:paraId="3E5E38B1" w14:textId="77777777" w:rsidR="008A50E9" w:rsidRPr="008A50E9" w:rsidRDefault="008A50E9" w:rsidP="008A50E9">
      <w:pPr>
        <w:numPr>
          <w:ilvl w:val="1"/>
          <w:numId w:val="28"/>
        </w:numPr>
        <w:tabs>
          <w:tab w:val="left" w:pos="362"/>
        </w:tabs>
        <w:autoSpaceDE w:val="0"/>
        <w:autoSpaceDN w:val="0"/>
        <w:spacing w:before="4" w:line="252" w:lineRule="auto"/>
        <w:ind w:right="111" w:hanging="552"/>
        <w:jc w:val="both"/>
        <w:rPr>
          <w:rFonts w:ascii="Arial" w:eastAsia="Arial" w:hAnsi="Arial" w:cs="Arial"/>
          <w:sz w:val="20"/>
        </w:rPr>
      </w:pPr>
      <w:r w:rsidRPr="008A50E9">
        <w:rPr>
          <w:rFonts w:ascii="Arial" w:eastAsia="Arial" w:hAnsi="Arial" w:cs="Arial"/>
          <w:sz w:val="20"/>
        </w:rPr>
        <w:t>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w:t>
      </w:r>
      <w:r w:rsidRPr="008A50E9">
        <w:rPr>
          <w:rFonts w:ascii="Arial" w:eastAsia="Arial" w:hAnsi="Arial" w:cs="Arial"/>
          <w:spacing w:val="-7"/>
          <w:sz w:val="20"/>
        </w:rPr>
        <w:t xml:space="preserve"> </w:t>
      </w:r>
      <w:r w:rsidRPr="008A50E9">
        <w:rPr>
          <w:rFonts w:ascii="Arial" w:eastAsia="Arial" w:hAnsi="Arial" w:cs="Arial"/>
          <w:sz w:val="20"/>
        </w:rPr>
        <w:t>or</w:t>
      </w:r>
      <w:r w:rsidRPr="008A50E9">
        <w:rPr>
          <w:rFonts w:ascii="Arial" w:eastAsia="Arial" w:hAnsi="Arial" w:cs="Arial"/>
          <w:spacing w:val="-3"/>
          <w:sz w:val="20"/>
        </w:rPr>
        <w:t xml:space="preserve"> </w:t>
      </w:r>
      <w:r w:rsidRPr="008A50E9">
        <w:rPr>
          <w:rFonts w:ascii="Arial" w:eastAsia="Arial" w:hAnsi="Arial" w:cs="Arial"/>
          <w:sz w:val="20"/>
        </w:rPr>
        <w:t>state restrictions,</w:t>
      </w:r>
      <w:r w:rsidRPr="008A50E9">
        <w:rPr>
          <w:rFonts w:ascii="Arial" w:eastAsia="Arial" w:hAnsi="Arial" w:cs="Arial"/>
          <w:spacing w:val="-6"/>
          <w:sz w:val="20"/>
        </w:rPr>
        <w:t xml:space="preserve"> </w:t>
      </w:r>
      <w:r w:rsidRPr="008A50E9">
        <w:rPr>
          <w:rFonts w:ascii="Arial" w:eastAsia="Arial" w:hAnsi="Arial" w:cs="Arial"/>
          <w:sz w:val="20"/>
        </w:rPr>
        <w:t>natural</w:t>
      </w:r>
      <w:r w:rsidRPr="008A50E9">
        <w:rPr>
          <w:rFonts w:ascii="Arial" w:eastAsia="Arial" w:hAnsi="Arial" w:cs="Arial"/>
          <w:spacing w:val="-6"/>
          <w:sz w:val="20"/>
        </w:rPr>
        <w:t xml:space="preserve"> </w:t>
      </w:r>
      <w:r w:rsidRPr="008A50E9">
        <w:rPr>
          <w:rFonts w:ascii="Arial" w:eastAsia="Arial" w:hAnsi="Arial" w:cs="Arial"/>
          <w:sz w:val="20"/>
        </w:rPr>
        <w:t>disaster,</w:t>
      </w:r>
      <w:r w:rsidRPr="008A50E9">
        <w:rPr>
          <w:rFonts w:ascii="Arial" w:eastAsia="Arial" w:hAnsi="Arial" w:cs="Arial"/>
          <w:spacing w:val="-4"/>
          <w:sz w:val="20"/>
        </w:rPr>
        <w:t xml:space="preserve"> </w:t>
      </w:r>
      <w:r w:rsidRPr="008A50E9">
        <w:rPr>
          <w:rFonts w:ascii="Arial" w:eastAsia="Arial" w:hAnsi="Arial" w:cs="Arial"/>
          <w:sz w:val="20"/>
        </w:rPr>
        <w:t>epidemic,</w:t>
      </w:r>
      <w:r w:rsidRPr="008A50E9">
        <w:rPr>
          <w:rFonts w:ascii="Arial" w:eastAsia="Arial" w:hAnsi="Arial" w:cs="Arial"/>
          <w:spacing w:val="-3"/>
          <w:sz w:val="20"/>
        </w:rPr>
        <w:t xml:space="preserve"> </w:t>
      </w:r>
      <w:r w:rsidRPr="008A50E9">
        <w:rPr>
          <w:rFonts w:ascii="Arial" w:eastAsia="Arial" w:hAnsi="Arial" w:cs="Arial"/>
          <w:sz w:val="20"/>
        </w:rPr>
        <w:t>public</w:t>
      </w:r>
      <w:r w:rsidRPr="008A50E9">
        <w:rPr>
          <w:rFonts w:ascii="Arial" w:eastAsia="Arial" w:hAnsi="Arial" w:cs="Arial"/>
          <w:spacing w:val="1"/>
          <w:sz w:val="20"/>
        </w:rPr>
        <w:t xml:space="preserve"> </w:t>
      </w:r>
      <w:r w:rsidRPr="008A50E9">
        <w:rPr>
          <w:rFonts w:ascii="Arial" w:eastAsia="Arial" w:hAnsi="Arial" w:cs="Arial"/>
          <w:sz w:val="20"/>
        </w:rPr>
        <w:t>health</w:t>
      </w:r>
      <w:r w:rsidRPr="008A50E9">
        <w:rPr>
          <w:rFonts w:ascii="Arial" w:eastAsia="Arial" w:hAnsi="Arial" w:cs="Arial"/>
          <w:spacing w:val="-4"/>
          <w:sz w:val="20"/>
        </w:rPr>
        <w:t xml:space="preserve"> </w:t>
      </w:r>
      <w:r w:rsidRPr="008A50E9">
        <w:rPr>
          <w:rFonts w:ascii="Arial" w:eastAsia="Arial" w:hAnsi="Arial" w:cs="Arial"/>
          <w:sz w:val="20"/>
        </w:rPr>
        <w:t>crisis,</w:t>
      </w:r>
      <w:r w:rsidRPr="008A50E9">
        <w:rPr>
          <w:rFonts w:ascii="Arial" w:eastAsia="Arial" w:hAnsi="Arial" w:cs="Arial"/>
          <w:spacing w:val="-3"/>
          <w:sz w:val="20"/>
        </w:rPr>
        <w:t xml:space="preserve"> </w:t>
      </w:r>
      <w:r w:rsidRPr="008A50E9">
        <w:rPr>
          <w:rFonts w:ascii="Arial" w:eastAsia="Arial" w:hAnsi="Arial" w:cs="Arial"/>
          <w:sz w:val="20"/>
        </w:rPr>
        <w:t>and</w:t>
      </w:r>
      <w:r w:rsidRPr="008A50E9">
        <w:rPr>
          <w:rFonts w:ascii="Arial" w:eastAsia="Arial" w:hAnsi="Arial" w:cs="Arial"/>
          <w:spacing w:val="-1"/>
          <w:sz w:val="20"/>
        </w:rPr>
        <w:t xml:space="preserve"> </w:t>
      </w:r>
      <w:r w:rsidRPr="008A50E9">
        <w:rPr>
          <w:rFonts w:ascii="Arial" w:eastAsia="Arial" w:hAnsi="Arial" w:cs="Arial"/>
          <w:sz w:val="20"/>
        </w:rPr>
        <w:t>any</w:t>
      </w:r>
      <w:r w:rsidRPr="008A50E9">
        <w:rPr>
          <w:rFonts w:ascii="Arial" w:eastAsia="Arial" w:hAnsi="Arial" w:cs="Arial"/>
          <w:spacing w:val="-7"/>
          <w:sz w:val="20"/>
        </w:rPr>
        <w:t xml:space="preserve"> </w:t>
      </w:r>
      <w:r w:rsidRPr="008A50E9">
        <w:rPr>
          <w:rFonts w:ascii="Arial" w:eastAsia="Arial" w:hAnsi="Arial" w:cs="Arial"/>
          <w:sz w:val="20"/>
        </w:rPr>
        <w:t>other</w:t>
      </w:r>
      <w:r w:rsidRPr="008A50E9">
        <w:rPr>
          <w:rFonts w:ascii="Arial" w:eastAsia="Arial" w:hAnsi="Arial" w:cs="Arial"/>
          <w:spacing w:val="-3"/>
          <w:sz w:val="20"/>
        </w:rPr>
        <w:t xml:space="preserve"> </w:t>
      </w:r>
      <w:r w:rsidRPr="008A50E9">
        <w:rPr>
          <w:rFonts w:ascii="Arial" w:eastAsia="Arial" w:hAnsi="Arial" w:cs="Arial"/>
          <w:sz w:val="20"/>
        </w:rPr>
        <w:t>circumstances</w:t>
      </w:r>
      <w:r w:rsidRPr="008A50E9">
        <w:rPr>
          <w:rFonts w:ascii="Arial" w:eastAsia="Arial" w:hAnsi="Arial" w:cs="Arial"/>
          <w:spacing w:val="-1"/>
          <w:sz w:val="20"/>
        </w:rPr>
        <w:t xml:space="preserve"> </w:t>
      </w:r>
      <w:r w:rsidRPr="008A50E9">
        <w:rPr>
          <w:rFonts w:ascii="Arial" w:eastAsia="Arial" w:hAnsi="Arial" w:cs="Arial"/>
          <w:sz w:val="20"/>
        </w:rPr>
        <w:t>which</w:t>
      </w:r>
      <w:r w:rsidRPr="008A50E9">
        <w:rPr>
          <w:rFonts w:ascii="Arial" w:eastAsia="Arial" w:hAnsi="Arial" w:cs="Arial"/>
          <w:spacing w:val="-1"/>
          <w:sz w:val="20"/>
        </w:rPr>
        <w:t xml:space="preserve"> </w:t>
      </w:r>
      <w:r w:rsidRPr="008A50E9">
        <w:rPr>
          <w:rFonts w:ascii="Arial" w:eastAsia="Arial" w:hAnsi="Arial" w:cs="Arial"/>
          <w:sz w:val="20"/>
        </w:rPr>
        <w:t>are</w:t>
      </w:r>
      <w:r w:rsidRPr="008A50E9">
        <w:rPr>
          <w:rFonts w:ascii="Arial" w:eastAsia="Arial" w:hAnsi="Arial" w:cs="Arial"/>
          <w:spacing w:val="-1"/>
          <w:sz w:val="20"/>
        </w:rPr>
        <w:t xml:space="preserve"> </w:t>
      </w:r>
      <w:r w:rsidRPr="008A50E9">
        <w:rPr>
          <w:rFonts w:ascii="Arial" w:eastAsia="Arial" w:hAnsi="Arial" w:cs="Arial"/>
          <w:sz w:val="20"/>
        </w:rPr>
        <w:t>not</w:t>
      </w:r>
      <w:r w:rsidRPr="008A50E9">
        <w:rPr>
          <w:rFonts w:ascii="Arial" w:eastAsia="Arial" w:hAnsi="Arial" w:cs="Arial"/>
          <w:spacing w:val="-6"/>
          <w:sz w:val="20"/>
        </w:rPr>
        <w:t xml:space="preserve"> </w:t>
      </w:r>
      <w:r w:rsidRPr="008A50E9">
        <w:rPr>
          <w:rFonts w:ascii="Arial" w:eastAsia="Arial" w:hAnsi="Arial" w:cs="Arial"/>
          <w:sz w:val="20"/>
        </w:rPr>
        <w:t>caused</w:t>
      </w:r>
      <w:r w:rsidRPr="008A50E9">
        <w:rPr>
          <w:rFonts w:ascii="Arial" w:eastAsia="Arial" w:hAnsi="Arial" w:cs="Arial"/>
          <w:spacing w:val="-1"/>
          <w:sz w:val="20"/>
        </w:rPr>
        <w:t xml:space="preserve"> </w:t>
      </w:r>
      <w:r w:rsidRPr="008A50E9">
        <w:rPr>
          <w:rFonts w:ascii="Arial" w:eastAsia="Arial" w:hAnsi="Arial" w:cs="Arial"/>
          <w:sz w:val="20"/>
        </w:rPr>
        <w:t>by</w:t>
      </w:r>
      <w:r w:rsidRPr="008A50E9">
        <w:rPr>
          <w:rFonts w:ascii="Arial" w:eastAsia="Arial" w:hAnsi="Arial" w:cs="Arial"/>
          <w:spacing w:val="-5"/>
          <w:sz w:val="20"/>
        </w:rPr>
        <w:t xml:space="preserve"> </w:t>
      </w:r>
      <w:r w:rsidRPr="008A50E9">
        <w:rPr>
          <w:rFonts w:ascii="Arial" w:eastAsia="Arial" w:hAnsi="Arial" w:cs="Arial"/>
          <w:sz w:val="20"/>
        </w:rPr>
        <w:t>nor</w:t>
      </w:r>
      <w:r w:rsidRPr="008A50E9">
        <w:rPr>
          <w:rFonts w:ascii="Arial" w:eastAsia="Arial" w:hAnsi="Arial" w:cs="Arial"/>
          <w:spacing w:val="-3"/>
          <w:sz w:val="20"/>
        </w:rPr>
        <w:t xml:space="preserve"> </w:t>
      </w:r>
      <w:r w:rsidRPr="008A50E9">
        <w:rPr>
          <w:rFonts w:ascii="Arial" w:eastAsia="Arial" w:hAnsi="Arial" w:cs="Arial"/>
          <w:sz w:val="20"/>
        </w:rPr>
        <w:t>within</w:t>
      </w:r>
      <w:r w:rsidRPr="008A50E9">
        <w:rPr>
          <w:rFonts w:ascii="Arial" w:eastAsia="Arial" w:hAnsi="Arial" w:cs="Arial"/>
          <w:spacing w:val="-1"/>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control</w:t>
      </w:r>
      <w:r w:rsidRPr="008A50E9">
        <w:rPr>
          <w:rFonts w:ascii="Arial" w:eastAsia="Arial" w:hAnsi="Arial" w:cs="Arial"/>
          <w:spacing w:val="-5"/>
          <w:sz w:val="20"/>
        </w:rPr>
        <w:t xml:space="preserve"> </w:t>
      </w:r>
      <w:r w:rsidRPr="008A50E9">
        <w:rPr>
          <w:rFonts w:ascii="Arial" w:eastAsia="Arial" w:hAnsi="Arial" w:cs="Arial"/>
          <w:sz w:val="20"/>
        </w:rPr>
        <w:t>of</w:t>
      </w:r>
      <w:r w:rsidRPr="008A50E9">
        <w:rPr>
          <w:rFonts w:ascii="Arial" w:eastAsia="Arial" w:hAnsi="Arial" w:cs="Arial"/>
          <w:spacing w:val="-2"/>
          <w:sz w:val="20"/>
        </w:rPr>
        <w:t xml:space="preserve"> </w:t>
      </w:r>
      <w:r w:rsidRPr="008A50E9">
        <w:rPr>
          <w:rFonts w:ascii="Arial" w:eastAsia="Arial" w:hAnsi="Arial" w:cs="Arial"/>
          <w:sz w:val="20"/>
        </w:rPr>
        <w:t>the</w:t>
      </w:r>
      <w:r w:rsidRPr="008A50E9">
        <w:rPr>
          <w:rFonts w:ascii="Arial" w:eastAsia="Arial" w:hAnsi="Arial" w:cs="Arial"/>
          <w:spacing w:val="-1"/>
          <w:sz w:val="20"/>
        </w:rPr>
        <w:t xml:space="preserve"> </w:t>
      </w:r>
      <w:r w:rsidRPr="008A50E9">
        <w:rPr>
          <w:rFonts w:ascii="Arial" w:eastAsia="Arial" w:hAnsi="Arial" w:cs="Arial"/>
          <w:sz w:val="20"/>
        </w:rPr>
        <w:t>affected Party.</w:t>
      </w:r>
    </w:p>
    <w:p w14:paraId="3FB1B07F" w14:textId="77777777" w:rsidR="008A50E9" w:rsidRPr="008A50E9" w:rsidRDefault="008A50E9" w:rsidP="008A50E9">
      <w:pPr>
        <w:autoSpaceDE w:val="0"/>
        <w:autoSpaceDN w:val="0"/>
        <w:spacing w:before="1" w:line="252" w:lineRule="auto"/>
        <w:ind w:left="688" w:right="110" w:hanging="515"/>
        <w:jc w:val="both"/>
        <w:rPr>
          <w:rFonts w:ascii="Arial" w:eastAsia="Arial" w:hAnsi="Arial" w:cs="Arial"/>
          <w:sz w:val="20"/>
        </w:rPr>
      </w:pPr>
      <w:r w:rsidRPr="008A50E9">
        <w:rPr>
          <w:rFonts w:ascii="Arial" w:eastAsia="Arial" w:hAnsi="Arial" w:cs="Arial"/>
          <w:sz w:val="20"/>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ECCDBF2" w14:textId="77777777" w:rsidR="008A50E9" w:rsidRPr="008A50E9" w:rsidRDefault="008A50E9" w:rsidP="008A50E9">
      <w:pPr>
        <w:autoSpaceDE w:val="0"/>
        <w:autoSpaceDN w:val="0"/>
        <w:spacing w:before="2" w:line="249" w:lineRule="auto"/>
        <w:ind w:left="688" w:right="112" w:hanging="515"/>
        <w:jc w:val="both"/>
        <w:rPr>
          <w:rFonts w:ascii="Arial" w:eastAsia="Arial" w:hAnsi="Arial" w:cs="Arial"/>
          <w:sz w:val="20"/>
        </w:rPr>
      </w:pPr>
      <w:r w:rsidRPr="008A50E9">
        <w:rPr>
          <w:rFonts w:ascii="Arial" w:eastAsia="Arial" w:hAnsi="Arial" w:cs="Arial"/>
          <w:sz w:val="20"/>
        </w:rPr>
        <w:t>IOM shall be entitled without liability to suspend or terminate the Agreement if the Service Provider is unable to perform its obligations under the Agreement by reason of force majeure. In the event of such suspension or termination, the provisions on Termination herein shall apply.</w:t>
      </w:r>
    </w:p>
    <w:p w14:paraId="341E844B" w14:textId="77777777" w:rsidR="008A50E9" w:rsidRPr="008A50E9" w:rsidRDefault="008A50E9" w:rsidP="008A50E9">
      <w:pPr>
        <w:numPr>
          <w:ilvl w:val="0"/>
          <w:numId w:val="28"/>
        </w:numPr>
        <w:tabs>
          <w:tab w:val="left" w:pos="492"/>
        </w:tabs>
        <w:autoSpaceDE w:val="0"/>
        <w:autoSpaceDN w:val="0"/>
        <w:spacing w:before="4"/>
        <w:ind w:left="491" w:hanging="361"/>
        <w:jc w:val="both"/>
        <w:outlineLvl w:val="2"/>
        <w:rPr>
          <w:rFonts w:ascii="Arial" w:eastAsia="Arial" w:hAnsi="Arial" w:cs="Arial"/>
          <w:b/>
          <w:bCs/>
          <w:sz w:val="20"/>
        </w:rPr>
      </w:pPr>
      <w:r w:rsidRPr="008A50E9">
        <w:rPr>
          <w:rFonts w:ascii="Arial" w:eastAsia="Arial" w:hAnsi="Arial" w:cs="Arial"/>
          <w:b/>
          <w:bCs/>
          <w:sz w:val="20"/>
        </w:rPr>
        <w:t>Independent</w:t>
      </w:r>
      <w:r w:rsidRPr="008A50E9">
        <w:rPr>
          <w:rFonts w:ascii="Arial" w:eastAsia="Arial" w:hAnsi="Arial" w:cs="Arial"/>
          <w:b/>
          <w:bCs/>
          <w:spacing w:val="-1"/>
          <w:sz w:val="20"/>
        </w:rPr>
        <w:t xml:space="preserve"> </w:t>
      </w:r>
      <w:r w:rsidRPr="008A50E9">
        <w:rPr>
          <w:rFonts w:ascii="Arial" w:eastAsia="Arial" w:hAnsi="Arial" w:cs="Arial"/>
          <w:b/>
          <w:bCs/>
          <w:sz w:val="20"/>
        </w:rPr>
        <w:t>Contractor</w:t>
      </w:r>
    </w:p>
    <w:p w14:paraId="11C5FFA0" w14:textId="77777777" w:rsidR="008A50E9" w:rsidRPr="008A50E9" w:rsidRDefault="008A50E9" w:rsidP="008A50E9">
      <w:pPr>
        <w:autoSpaceDE w:val="0"/>
        <w:autoSpaceDN w:val="0"/>
        <w:spacing w:before="18" w:line="249" w:lineRule="auto"/>
        <w:ind w:left="135" w:right="110"/>
        <w:jc w:val="both"/>
        <w:rPr>
          <w:rFonts w:ascii="Arial" w:eastAsia="Arial" w:hAnsi="Arial" w:cs="Arial"/>
          <w:sz w:val="20"/>
        </w:rPr>
      </w:pPr>
      <w:r w:rsidRPr="008A50E9">
        <w:rPr>
          <w:rFonts w:ascii="Arial" w:eastAsia="Arial" w:hAnsi="Arial" w:cs="Arial"/>
          <w:sz w:val="20"/>
        </w:rPr>
        <w:lastRenderedPageBreak/>
        <w:t xml:space="preserve">The Service Provider, its </w:t>
      </w:r>
      <w:proofErr w:type="gramStart"/>
      <w:r w:rsidRPr="008A50E9">
        <w:rPr>
          <w:rFonts w:ascii="Arial" w:eastAsia="Arial" w:hAnsi="Arial" w:cs="Arial"/>
          <w:sz w:val="20"/>
        </w:rPr>
        <w:t>employees</w:t>
      </w:r>
      <w:proofErr w:type="gramEnd"/>
      <w:r w:rsidRPr="008A50E9">
        <w:rPr>
          <w:rFonts w:ascii="Arial" w:eastAsia="Arial" w:hAnsi="Arial" w:cs="Arial"/>
          <w:sz w:val="20"/>
        </w:rPr>
        <w:t xml:space="preserve"> and other personnel as well as its subcontractors and their personnel, if any, shall perform all Services under this Agreement as an independent contractor and not as an employee or agent of IOM.</w:t>
      </w:r>
    </w:p>
    <w:p w14:paraId="73EC5073" w14:textId="77777777" w:rsidR="008A50E9" w:rsidRPr="008A50E9" w:rsidRDefault="008A50E9" w:rsidP="008A50E9">
      <w:pPr>
        <w:numPr>
          <w:ilvl w:val="0"/>
          <w:numId w:val="28"/>
        </w:numPr>
        <w:tabs>
          <w:tab w:val="left" w:pos="492"/>
        </w:tabs>
        <w:autoSpaceDE w:val="0"/>
        <w:autoSpaceDN w:val="0"/>
        <w:spacing w:before="4"/>
        <w:ind w:left="491" w:hanging="361"/>
        <w:jc w:val="both"/>
        <w:outlineLvl w:val="2"/>
        <w:rPr>
          <w:rFonts w:ascii="Arial" w:eastAsia="Arial" w:hAnsi="Arial" w:cs="Arial"/>
          <w:b/>
          <w:bCs/>
          <w:sz w:val="20"/>
        </w:rPr>
      </w:pPr>
      <w:r w:rsidRPr="008A50E9">
        <w:rPr>
          <w:rFonts w:ascii="Arial" w:eastAsia="Arial" w:hAnsi="Arial" w:cs="Arial"/>
          <w:b/>
          <w:bCs/>
          <w:sz w:val="20"/>
        </w:rPr>
        <w:t>Audit</w:t>
      </w:r>
    </w:p>
    <w:p w14:paraId="4BD735E0" w14:textId="77777777" w:rsidR="008A50E9" w:rsidRPr="008A50E9" w:rsidRDefault="008A50E9" w:rsidP="008A50E9">
      <w:pPr>
        <w:autoSpaceDE w:val="0"/>
        <w:autoSpaceDN w:val="0"/>
        <w:spacing w:before="18" w:line="249" w:lineRule="auto"/>
        <w:ind w:left="135" w:right="113" w:firstLine="9"/>
        <w:jc w:val="both"/>
        <w:rPr>
          <w:rFonts w:ascii="Arial" w:eastAsia="Arial" w:hAnsi="Arial" w:cs="Arial"/>
          <w:sz w:val="20"/>
        </w:rPr>
      </w:pPr>
      <w:r w:rsidRPr="008A50E9">
        <w:rPr>
          <w:rFonts w:ascii="Arial" w:eastAsia="Arial" w:hAnsi="Arial" w:cs="Arial"/>
          <w:sz w:val="20"/>
        </w:rPr>
        <w:t xml:space="preserve">The Service Provider agrees to maintain financial records, supporting documents, statistical </w:t>
      </w:r>
      <w:proofErr w:type="gramStart"/>
      <w:r w:rsidRPr="008A50E9">
        <w:rPr>
          <w:rFonts w:ascii="Arial" w:eastAsia="Arial" w:hAnsi="Arial" w:cs="Arial"/>
          <w:sz w:val="20"/>
        </w:rPr>
        <w:t>records</w:t>
      </w:r>
      <w:proofErr w:type="gramEnd"/>
      <w:r w:rsidRPr="008A50E9">
        <w:rPr>
          <w:rFonts w:ascii="Arial" w:eastAsia="Arial" w:hAnsi="Arial" w:cs="Arial"/>
          <w:sz w:val="20"/>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1A3AB402" w14:textId="77777777" w:rsidR="008A50E9" w:rsidRPr="008A50E9" w:rsidRDefault="008A50E9" w:rsidP="008A50E9">
      <w:pPr>
        <w:numPr>
          <w:ilvl w:val="0"/>
          <w:numId w:val="28"/>
        </w:numPr>
        <w:tabs>
          <w:tab w:val="left" w:pos="484"/>
        </w:tabs>
        <w:autoSpaceDE w:val="0"/>
        <w:autoSpaceDN w:val="0"/>
        <w:spacing w:before="7"/>
        <w:ind w:left="483" w:hanging="353"/>
        <w:jc w:val="both"/>
        <w:outlineLvl w:val="2"/>
        <w:rPr>
          <w:rFonts w:ascii="Arial" w:eastAsia="Arial" w:hAnsi="Arial" w:cs="Arial"/>
          <w:b/>
          <w:bCs/>
          <w:sz w:val="20"/>
        </w:rPr>
      </w:pPr>
      <w:r w:rsidRPr="008A50E9">
        <w:rPr>
          <w:rFonts w:ascii="Arial" w:eastAsia="Arial" w:hAnsi="Arial" w:cs="Arial"/>
          <w:b/>
          <w:bCs/>
          <w:sz w:val="20"/>
        </w:rPr>
        <w:t>Confidentiality</w:t>
      </w:r>
    </w:p>
    <w:p w14:paraId="59187E34" w14:textId="77777777" w:rsidR="008A50E9" w:rsidRPr="008A50E9" w:rsidRDefault="008A50E9" w:rsidP="008A50E9">
      <w:pPr>
        <w:numPr>
          <w:ilvl w:val="1"/>
          <w:numId w:val="28"/>
        </w:numPr>
        <w:tabs>
          <w:tab w:val="left" w:pos="360"/>
        </w:tabs>
        <w:autoSpaceDE w:val="0"/>
        <w:autoSpaceDN w:val="0"/>
        <w:spacing w:before="19" w:line="247" w:lineRule="auto"/>
        <w:ind w:right="112" w:hanging="552"/>
        <w:jc w:val="both"/>
        <w:rPr>
          <w:rFonts w:ascii="Arial" w:eastAsia="Arial" w:hAnsi="Arial" w:cs="Arial"/>
          <w:sz w:val="20"/>
        </w:rPr>
      </w:pPr>
      <w:r w:rsidRPr="008A50E9">
        <w:rPr>
          <w:rFonts w:ascii="Arial" w:eastAsia="Arial" w:hAnsi="Arial" w:cs="Arial"/>
          <w:sz w:val="20"/>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w:t>
      </w:r>
      <w:r w:rsidRPr="008A50E9">
        <w:rPr>
          <w:rFonts w:ascii="Arial" w:eastAsia="Arial" w:hAnsi="Arial" w:cs="Arial"/>
          <w:spacing w:val="24"/>
          <w:sz w:val="20"/>
        </w:rPr>
        <w:t xml:space="preserve"> </w:t>
      </w:r>
      <w:r w:rsidRPr="008A50E9">
        <w:rPr>
          <w:rFonts w:ascii="Arial" w:eastAsia="Arial" w:hAnsi="Arial" w:cs="Arial"/>
          <w:sz w:val="20"/>
        </w:rPr>
        <w:t>Protection</w:t>
      </w:r>
    </w:p>
    <w:p w14:paraId="1BAE63B0" w14:textId="77777777" w:rsidR="008A50E9" w:rsidRPr="008A50E9" w:rsidRDefault="008A50E9" w:rsidP="008A50E9">
      <w:pPr>
        <w:autoSpaceDE w:val="0"/>
        <w:autoSpaceDN w:val="0"/>
        <w:spacing w:before="8" w:line="249" w:lineRule="auto"/>
        <w:ind w:left="688" w:right="111" w:hanging="3"/>
        <w:jc w:val="both"/>
        <w:rPr>
          <w:rFonts w:ascii="Arial" w:eastAsia="Arial" w:hAnsi="Arial" w:cs="Arial"/>
          <w:sz w:val="20"/>
        </w:rPr>
      </w:pPr>
      <w:r w:rsidRPr="008A50E9">
        <w:rPr>
          <w:rFonts w:ascii="Arial" w:eastAsia="Arial" w:hAnsi="Arial" w:cs="Arial"/>
          <w:sz w:val="20"/>
        </w:rPr>
        <w:t xml:space="preserve">Principles </w:t>
      </w:r>
      <w:proofErr w:type="gramStart"/>
      <w:r w:rsidRPr="008A50E9">
        <w:rPr>
          <w:rFonts w:ascii="Arial" w:eastAsia="Arial" w:hAnsi="Arial" w:cs="Arial"/>
          <w:sz w:val="20"/>
        </w:rPr>
        <w:t>in the event that</w:t>
      </w:r>
      <w:proofErr w:type="gramEnd"/>
      <w:r w:rsidRPr="008A50E9">
        <w:rPr>
          <w:rFonts w:ascii="Arial" w:eastAsia="Arial" w:hAnsi="Arial" w:cs="Arial"/>
          <w:sz w:val="20"/>
        </w:rPr>
        <w:t xml:space="preserve"> it collects, receives, uses, transfers or stores any personal data in the performance of this Agreement. These obligations shall survive the expiration or termination of this Agreement.</w:t>
      </w:r>
    </w:p>
    <w:p w14:paraId="0C3325C4" w14:textId="77777777" w:rsidR="008A50E9" w:rsidRPr="008A50E9" w:rsidRDefault="008A50E9" w:rsidP="008A50E9">
      <w:pPr>
        <w:numPr>
          <w:ilvl w:val="1"/>
          <w:numId w:val="28"/>
        </w:numPr>
        <w:tabs>
          <w:tab w:val="left" w:pos="357"/>
        </w:tabs>
        <w:autoSpaceDE w:val="0"/>
        <w:autoSpaceDN w:val="0"/>
        <w:spacing w:before="6" w:line="249" w:lineRule="auto"/>
        <w:ind w:right="112" w:hanging="552"/>
        <w:jc w:val="both"/>
        <w:rPr>
          <w:rFonts w:ascii="Arial" w:eastAsia="Arial" w:hAnsi="Arial" w:cs="Arial"/>
          <w:sz w:val="20"/>
        </w:rPr>
      </w:pPr>
      <w:r w:rsidRPr="008A50E9">
        <w:rPr>
          <w:rFonts w:ascii="Arial" w:eastAsia="Arial" w:hAnsi="Arial" w:cs="Arial"/>
          <w:sz w:val="20"/>
        </w:rPr>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 project to the extent as required by IOM's donors or in relation to IOM's commitment to any initiative for transparency and accountability of funding received by IOM in accordance with  the policies, instructions and regulations of</w:t>
      </w:r>
      <w:r w:rsidRPr="008A50E9">
        <w:rPr>
          <w:rFonts w:ascii="Arial" w:eastAsia="Arial" w:hAnsi="Arial" w:cs="Arial"/>
          <w:spacing w:val="5"/>
          <w:sz w:val="20"/>
        </w:rPr>
        <w:t xml:space="preserve"> </w:t>
      </w:r>
      <w:r w:rsidRPr="008A50E9">
        <w:rPr>
          <w:rFonts w:ascii="Arial" w:eastAsia="Arial" w:hAnsi="Arial" w:cs="Arial"/>
          <w:sz w:val="20"/>
        </w:rPr>
        <w:t>IOM.</w:t>
      </w:r>
    </w:p>
    <w:p w14:paraId="213C86FA" w14:textId="77777777" w:rsidR="008A50E9" w:rsidRPr="008A50E9" w:rsidRDefault="008A50E9" w:rsidP="008A50E9">
      <w:pPr>
        <w:numPr>
          <w:ilvl w:val="0"/>
          <w:numId w:val="28"/>
        </w:numPr>
        <w:tabs>
          <w:tab w:val="left" w:pos="484"/>
        </w:tabs>
        <w:autoSpaceDE w:val="0"/>
        <w:autoSpaceDN w:val="0"/>
        <w:spacing w:before="7"/>
        <w:ind w:left="483" w:hanging="353"/>
        <w:jc w:val="both"/>
        <w:outlineLvl w:val="2"/>
        <w:rPr>
          <w:rFonts w:ascii="Arial" w:eastAsia="Arial" w:hAnsi="Arial" w:cs="Arial"/>
          <w:b/>
          <w:bCs/>
          <w:sz w:val="20"/>
        </w:rPr>
      </w:pPr>
      <w:r w:rsidRPr="008A50E9">
        <w:rPr>
          <w:rFonts w:ascii="Arial" w:eastAsia="Arial" w:hAnsi="Arial" w:cs="Arial"/>
          <w:b/>
          <w:bCs/>
          <w:sz w:val="20"/>
        </w:rPr>
        <w:t>Intellectual</w:t>
      </w:r>
      <w:r w:rsidRPr="008A50E9">
        <w:rPr>
          <w:rFonts w:ascii="Arial" w:eastAsia="Arial" w:hAnsi="Arial" w:cs="Arial"/>
          <w:b/>
          <w:bCs/>
          <w:spacing w:val="-1"/>
          <w:sz w:val="20"/>
        </w:rPr>
        <w:t xml:space="preserve"> </w:t>
      </w:r>
      <w:r w:rsidRPr="008A50E9">
        <w:rPr>
          <w:rFonts w:ascii="Arial" w:eastAsia="Arial" w:hAnsi="Arial" w:cs="Arial"/>
          <w:b/>
          <w:bCs/>
          <w:sz w:val="20"/>
        </w:rPr>
        <w:t>Property</w:t>
      </w:r>
    </w:p>
    <w:p w14:paraId="2A12F632" w14:textId="77777777" w:rsidR="008A50E9" w:rsidRPr="008A50E9" w:rsidRDefault="008A50E9" w:rsidP="008A50E9">
      <w:pPr>
        <w:autoSpaceDE w:val="0"/>
        <w:autoSpaceDN w:val="0"/>
        <w:spacing w:before="16" w:line="249" w:lineRule="auto"/>
        <w:ind w:left="135" w:right="116"/>
        <w:jc w:val="both"/>
        <w:rPr>
          <w:rFonts w:ascii="Arial" w:eastAsia="Arial" w:hAnsi="Arial" w:cs="Arial"/>
          <w:sz w:val="20"/>
        </w:rPr>
      </w:pPr>
      <w:r w:rsidRPr="008A50E9">
        <w:rPr>
          <w:rFonts w:ascii="Arial" w:eastAsia="Arial" w:hAnsi="Arial" w:cs="Arial"/>
          <w:sz w:val="20"/>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8A50E9">
        <w:rPr>
          <w:rFonts w:ascii="Arial" w:eastAsia="Arial" w:hAnsi="Arial" w:cs="Arial"/>
          <w:sz w:val="20"/>
        </w:rPr>
        <w:t>publish</w:t>
      </w:r>
      <w:proofErr w:type="gramEnd"/>
      <w:r w:rsidRPr="008A50E9">
        <w:rPr>
          <w:rFonts w:ascii="Arial" w:eastAsia="Arial" w:hAnsi="Arial" w:cs="Arial"/>
          <w:sz w:val="20"/>
        </w:rPr>
        <w:t xml:space="preserve"> and distribute any item or part thereof.</w:t>
      </w:r>
    </w:p>
    <w:p w14:paraId="347B99AE" w14:textId="77777777" w:rsidR="008A50E9" w:rsidRPr="008A50E9" w:rsidRDefault="008A50E9" w:rsidP="008A50E9">
      <w:pPr>
        <w:numPr>
          <w:ilvl w:val="0"/>
          <w:numId w:val="28"/>
        </w:numPr>
        <w:tabs>
          <w:tab w:val="left" w:pos="480"/>
        </w:tabs>
        <w:autoSpaceDE w:val="0"/>
        <w:autoSpaceDN w:val="0"/>
        <w:spacing w:before="6"/>
        <w:ind w:left="479" w:hanging="349"/>
        <w:jc w:val="both"/>
        <w:outlineLvl w:val="2"/>
        <w:rPr>
          <w:rFonts w:ascii="Arial" w:eastAsia="Arial" w:hAnsi="Arial" w:cs="Arial"/>
          <w:b/>
          <w:bCs/>
          <w:sz w:val="20"/>
        </w:rPr>
      </w:pPr>
      <w:r w:rsidRPr="008A50E9">
        <w:rPr>
          <w:rFonts w:ascii="Arial" w:eastAsia="Arial" w:hAnsi="Arial" w:cs="Arial"/>
          <w:b/>
          <w:bCs/>
          <w:sz w:val="20"/>
        </w:rPr>
        <w:t>Notices</w:t>
      </w:r>
    </w:p>
    <w:p w14:paraId="04C386ED" w14:textId="77777777" w:rsidR="008A50E9" w:rsidRPr="008A50E9" w:rsidRDefault="008A50E9" w:rsidP="008A50E9">
      <w:pPr>
        <w:autoSpaceDE w:val="0"/>
        <w:autoSpaceDN w:val="0"/>
        <w:spacing w:before="19" w:line="247" w:lineRule="auto"/>
        <w:ind w:left="135" w:right="112"/>
        <w:jc w:val="both"/>
        <w:rPr>
          <w:rFonts w:ascii="Arial" w:eastAsia="Arial" w:hAnsi="Arial" w:cs="Arial"/>
          <w:sz w:val="20"/>
        </w:rPr>
      </w:pPr>
      <w:r w:rsidRPr="008A50E9">
        <w:rPr>
          <w:rFonts w:ascii="Arial" w:eastAsia="Arial" w:hAnsi="Arial" w:cs="Arial"/>
          <w:sz w:val="20"/>
        </w:rPr>
        <w:t>Any notice given pursuant to this Agreement will be sufficiently given if it is in writing and received by the other Party at the addresses of IOM and Service Provider provided on the PO.</w:t>
      </w:r>
    </w:p>
    <w:p w14:paraId="5C1BD5FD" w14:textId="77777777" w:rsidR="008A50E9" w:rsidRPr="008A50E9" w:rsidRDefault="008A50E9" w:rsidP="008A50E9">
      <w:pPr>
        <w:numPr>
          <w:ilvl w:val="0"/>
          <w:numId w:val="28"/>
        </w:numPr>
        <w:tabs>
          <w:tab w:val="left" w:pos="481"/>
        </w:tabs>
        <w:autoSpaceDE w:val="0"/>
        <w:autoSpaceDN w:val="0"/>
        <w:spacing w:before="6"/>
        <w:jc w:val="both"/>
        <w:outlineLvl w:val="2"/>
        <w:rPr>
          <w:rFonts w:ascii="Arial" w:eastAsia="Arial" w:hAnsi="Arial" w:cs="Arial"/>
          <w:b/>
          <w:bCs/>
          <w:sz w:val="20"/>
        </w:rPr>
      </w:pPr>
      <w:r w:rsidRPr="008A50E9">
        <w:rPr>
          <w:rFonts w:ascii="Arial" w:eastAsia="Arial" w:hAnsi="Arial" w:cs="Arial"/>
          <w:b/>
          <w:bCs/>
          <w:sz w:val="20"/>
        </w:rPr>
        <w:t>Dispute</w:t>
      </w:r>
      <w:r w:rsidRPr="008A50E9">
        <w:rPr>
          <w:rFonts w:ascii="Arial" w:eastAsia="Arial" w:hAnsi="Arial" w:cs="Arial"/>
          <w:b/>
          <w:bCs/>
          <w:spacing w:val="-1"/>
          <w:sz w:val="20"/>
        </w:rPr>
        <w:t xml:space="preserve"> </w:t>
      </w:r>
      <w:r w:rsidRPr="008A50E9">
        <w:rPr>
          <w:rFonts w:ascii="Arial" w:eastAsia="Arial" w:hAnsi="Arial" w:cs="Arial"/>
          <w:b/>
          <w:bCs/>
          <w:sz w:val="20"/>
        </w:rPr>
        <w:t>Resolution</w:t>
      </w:r>
    </w:p>
    <w:p w14:paraId="32ED24FA" w14:textId="77777777" w:rsidR="008A50E9" w:rsidRPr="008A50E9" w:rsidRDefault="008A50E9" w:rsidP="008A50E9">
      <w:pPr>
        <w:numPr>
          <w:ilvl w:val="1"/>
          <w:numId w:val="28"/>
        </w:numPr>
        <w:tabs>
          <w:tab w:val="left" w:pos="427"/>
        </w:tabs>
        <w:autoSpaceDE w:val="0"/>
        <w:autoSpaceDN w:val="0"/>
        <w:spacing w:before="16"/>
        <w:ind w:left="678" w:right="109" w:hanging="548"/>
        <w:jc w:val="both"/>
        <w:rPr>
          <w:rFonts w:ascii="Arial" w:eastAsia="Arial" w:hAnsi="Arial" w:cs="Arial"/>
          <w:color w:val="211F1F"/>
          <w:sz w:val="20"/>
        </w:rPr>
      </w:pPr>
      <w:r w:rsidRPr="008A50E9">
        <w:rPr>
          <w:rFonts w:ascii="Arial" w:eastAsia="Arial" w:hAnsi="Arial" w:cs="Arial"/>
          <w:color w:val="211F1F"/>
          <w:sz w:val="20"/>
        </w:rPr>
        <w:t xml:space="preserve">Any dispute, controversy or claim arising out of or in relation to this Agreement, or the breach, </w:t>
      </w:r>
      <w:proofErr w:type="gramStart"/>
      <w:r w:rsidRPr="008A50E9">
        <w:rPr>
          <w:rFonts w:ascii="Arial" w:eastAsia="Arial" w:hAnsi="Arial" w:cs="Arial"/>
          <w:color w:val="211F1F"/>
          <w:sz w:val="20"/>
        </w:rPr>
        <w:t>termination</w:t>
      </w:r>
      <w:proofErr w:type="gramEnd"/>
      <w:r w:rsidRPr="008A50E9">
        <w:rPr>
          <w:rFonts w:ascii="Arial" w:eastAsia="Arial" w:hAnsi="Arial" w:cs="Arial"/>
          <w:color w:val="211F1F"/>
          <w:sz w:val="20"/>
        </w:rPr>
        <w:t xml:space="preserve"> or invalidity thereof, shall be settled amicably by negotiation between the Parties.</w:t>
      </w:r>
    </w:p>
    <w:p w14:paraId="4EB04B09" w14:textId="77777777" w:rsidR="008A50E9" w:rsidRPr="008A50E9" w:rsidRDefault="008A50E9" w:rsidP="008A50E9">
      <w:pPr>
        <w:numPr>
          <w:ilvl w:val="1"/>
          <w:numId w:val="28"/>
        </w:numPr>
        <w:tabs>
          <w:tab w:val="left" w:pos="429"/>
        </w:tabs>
        <w:autoSpaceDE w:val="0"/>
        <w:autoSpaceDN w:val="0"/>
        <w:spacing w:before="1"/>
        <w:ind w:left="678" w:right="107" w:hanging="548"/>
        <w:jc w:val="both"/>
        <w:rPr>
          <w:rFonts w:ascii="Arial" w:eastAsia="Arial" w:hAnsi="Arial" w:cs="Arial"/>
          <w:color w:val="211F1F"/>
          <w:sz w:val="20"/>
        </w:rPr>
      </w:pPr>
      <w:proofErr w:type="gramStart"/>
      <w:r w:rsidRPr="008A50E9">
        <w:rPr>
          <w:rFonts w:ascii="Arial" w:eastAsia="Arial" w:hAnsi="Arial" w:cs="Arial"/>
          <w:color w:val="211F1F"/>
          <w:sz w:val="20"/>
        </w:rPr>
        <w:t>In the event that</w:t>
      </w:r>
      <w:proofErr w:type="gramEnd"/>
      <w:r w:rsidRPr="008A50E9">
        <w:rPr>
          <w:rFonts w:ascii="Arial" w:eastAsia="Arial" w:hAnsi="Arial" w:cs="Arial"/>
          <w:color w:val="211F1F"/>
          <w:sz w:val="20"/>
        </w:rPr>
        <w:t xml:space="preserve">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w:t>
      </w:r>
      <w:r w:rsidRPr="008A50E9">
        <w:rPr>
          <w:rFonts w:ascii="Arial" w:eastAsia="Arial" w:hAnsi="Arial" w:cs="Arial"/>
          <w:color w:val="211F1F"/>
          <w:spacing w:val="2"/>
          <w:sz w:val="20"/>
        </w:rPr>
        <w:t xml:space="preserve"> </w:t>
      </w:r>
      <w:r w:rsidRPr="008A50E9">
        <w:rPr>
          <w:rFonts w:ascii="Arial" w:eastAsia="Arial" w:hAnsi="Arial" w:cs="Arial"/>
          <w:color w:val="211F1F"/>
          <w:sz w:val="20"/>
        </w:rPr>
        <w:t>apply.</w:t>
      </w:r>
    </w:p>
    <w:p w14:paraId="5C3B654B" w14:textId="77777777" w:rsidR="008A50E9" w:rsidRPr="008A50E9" w:rsidRDefault="008A50E9" w:rsidP="008A50E9">
      <w:pPr>
        <w:numPr>
          <w:ilvl w:val="1"/>
          <w:numId w:val="28"/>
        </w:numPr>
        <w:tabs>
          <w:tab w:val="left" w:pos="432"/>
        </w:tabs>
        <w:autoSpaceDE w:val="0"/>
        <w:autoSpaceDN w:val="0"/>
        <w:spacing w:before="1"/>
        <w:ind w:left="678" w:right="106" w:hanging="548"/>
        <w:jc w:val="both"/>
        <w:rPr>
          <w:rFonts w:ascii="Arial" w:eastAsia="Arial" w:hAnsi="Arial" w:cs="Arial"/>
          <w:color w:val="211F1F"/>
          <w:sz w:val="20"/>
        </w:rPr>
      </w:pPr>
      <w:proofErr w:type="gramStart"/>
      <w:r w:rsidRPr="008A50E9">
        <w:rPr>
          <w:rFonts w:ascii="Arial" w:eastAsia="Arial" w:hAnsi="Arial" w:cs="Arial"/>
          <w:color w:val="211F1F"/>
          <w:sz w:val="20"/>
        </w:rPr>
        <w:t>In the event that</w:t>
      </w:r>
      <w:proofErr w:type="gramEnd"/>
      <w:r w:rsidRPr="008A50E9">
        <w:rPr>
          <w:rFonts w:ascii="Arial" w:eastAsia="Arial" w:hAnsi="Arial" w:cs="Arial"/>
          <w:color w:val="211F1F"/>
          <w:sz w:val="20"/>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w:t>
      </w:r>
      <w:r w:rsidRPr="008A50E9">
        <w:rPr>
          <w:rFonts w:ascii="Arial" w:eastAsia="Arial" w:hAnsi="Arial" w:cs="Arial"/>
          <w:color w:val="211F1F"/>
          <w:spacing w:val="-5"/>
          <w:sz w:val="20"/>
        </w:rPr>
        <w:t xml:space="preserve"> </w:t>
      </w:r>
      <w:r w:rsidRPr="008A50E9">
        <w:rPr>
          <w:rFonts w:ascii="Arial" w:eastAsia="Arial" w:hAnsi="Arial" w:cs="Arial"/>
          <w:color w:val="211F1F"/>
          <w:sz w:val="20"/>
        </w:rPr>
        <w:t>as</w:t>
      </w:r>
      <w:r w:rsidRPr="008A50E9">
        <w:rPr>
          <w:rFonts w:ascii="Arial" w:eastAsia="Arial" w:hAnsi="Arial" w:cs="Arial"/>
          <w:color w:val="211F1F"/>
          <w:spacing w:val="-3"/>
          <w:sz w:val="20"/>
        </w:rPr>
        <w:t xml:space="preserve"> </w:t>
      </w:r>
      <w:r w:rsidRPr="008A50E9">
        <w:rPr>
          <w:rFonts w:ascii="Arial" w:eastAsia="Arial" w:hAnsi="Arial" w:cs="Arial"/>
          <w:color w:val="211F1F"/>
          <w:sz w:val="20"/>
        </w:rPr>
        <w:t>adopted</w:t>
      </w:r>
      <w:r w:rsidRPr="008A50E9">
        <w:rPr>
          <w:rFonts w:ascii="Arial" w:eastAsia="Arial" w:hAnsi="Arial" w:cs="Arial"/>
          <w:color w:val="211F1F"/>
          <w:spacing w:val="-1"/>
          <w:sz w:val="20"/>
        </w:rPr>
        <w:t xml:space="preserve"> </w:t>
      </w:r>
      <w:r w:rsidRPr="008A50E9">
        <w:rPr>
          <w:rFonts w:ascii="Arial" w:eastAsia="Arial" w:hAnsi="Arial" w:cs="Arial"/>
          <w:color w:val="211F1F"/>
          <w:sz w:val="20"/>
        </w:rPr>
        <w:t>in</w:t>
      </w:r>
      <w:r w:rsidRPr="008A50E9">
        <w:rPr>
          <w:rFonts w:ascii="Arial" w:eastAsia="Arial" w:hAnsi="Arial" w:cs="Arial"/>
          <w:color w:val="211F1F"/>
          <w:spacing w:val="-1"/>
          <w:sz w:val="20"/>
        </w:rPr>
        <w:t xml:space="preserve"> </w:t>
      </w:r>
      <w:r w:rsidRPr="008A50E9">
        <w:rPr>
          <w:rFonts w:ascii="Arial" w:eastAsia="Arial" w:hAnsi="Arial" w:cs="Arial"/>
          <w:color w:val="211F1F"/>
          <w:sz w:val="20"/>
        </w:rPr>
        <w:t>2013.</w:t>
      </w:r>
      <w:r w:rsidRPr="008A50E9">
        <w:rPr>
          <w:rFonts w:ascii="Arial" w:eastAsia="Arial" w:hAnsi="Arial" w:cs="Arial"/>
          <w:color w:val="211F1F"/>
          <w:spacing w:val="-5"/>
          <w:sz w:val="20"/>
        </w:rPr>
        <w:t xml:space="preserve"> </w:t>
      </w:r>
      <w:r w:rsidRPr="008A50E9">
        <w:rPr>
          <w:rFonts w:ascii="Arial" w:eastAsia="Arial" w:hAnsi="Arial" w:cs="Arial"/>
          <w:color w:val="211F1F"/>
          <w:sz w:val="20"/>
        </w:rPr>
        <w:t>The</w:t>
      </w:r>
      <w:r w:rsidRPr="008A50E9">
        <w:rPr>
          <w:rFonts w:ascii="Arial" w:eastAsia="Arial" w:hAnsi="Arial" w:cs="Arial"/>
          <w:color w:val="211F1F"/>
          <w:spacing w:val="-1"/>
          <w:sz w:val="20"/>
        </w:rPr>
        <w:t xml:space="preserve"> </w:t>
      </w:r>
      <w:r w:rsidRPr="008A50E9">
        <w:rPr>
          <w:rFonts w:ascii="Arial" w:eastAsia="Arial" w:hAnsi="Arial" w:cs="Arial"/>
          <w:color w:val="211F1F"/>
          <w:sz w:val="20"/>
        </w:rPr>
        <w:t>number</w:t>
      </w:r>
      <w:r w:rsidRPr="008A50E9">
        <w:rPr>
          <w:rFonts w:ascii="Arial" w:eastAsia="Arial" w:hAnsi="Arial" w:cs="Arial"/>
          <w:color w:val="211F1F"/>
          <w:spacing w:val="-5"/>
          <w:sz w:val="20"/>
        </w:rPr>
        <w:t xml:space="preserve"> </w:t>
      </w:r>
      <w:r w:rsidRPr="008A50E9">
        <w:rPr>
          <w:rFonts w:ascii="Arial" w:eastAsia="Arial" w:hAnsi="Arial" w:cs="Arial"/>
          <w:color w:val="211F1F"/>
          <w:sz w:val="20"/>
        </w:rPr>
        <w:t>of</w:t>
      </w:r>
      <w:r w:rsidRPr="008A50E9">
        <w:rPr>
          <w:rFonts w:ascii="Arial" w:eastAsia="Arial" w:hAnsi="Arial" w:cs="Arial"/>
          <w:color w:val="211F1F"/>
          <w:spacing w:val="-4"/>
          <w:sz w:val="20"/>
        </w:rPr>
        <w:t xml:space="preserve"> </w:t>
      </w:r>
      <w:r w:rsidRPr="008A50E9">
        <w:rPr>
          <w:rFonts w:ascii="Arial" w:eastAsia="Arial" w:hAnsi="Arial" w:cs="Arial"/>
          <w:color w:val="211F1F"/>
          <w:sz w:val="20"/>
        </w:rPr>
        <w:t>arbitrators</w:t>
      </w:r>
      <w:r w:rsidRPr="008A50E9">
        <w:rPr>
          <w:rFonts w:ascii="Arial" w:eastAsia="Arial" w:hAnsi="Arial" w:cs="Arial"/>
          <w:color w:val="211F1F"/>
          <w:spacing w:val="-5"/>
          <w:sz w:val="20"/>
        </w:rPr>
        <w:t xml:space="preserve"> </w:t>
      </w:r>
      <w:r w:rsidRPr="008A50E9">
        <w:rPr>
          <w:rFonts w:ascii="Arial" w:eastAsia="Arial" w:hAnsi="Arial" w:cs="Arial"/>
          <w:color w:val="211F1F"/>
          <w:sz w:val="20"/>
        </w:rPr>
        <w:t>shall</w:t>
      </w:r>
      <w:r w:rsidRPr="008A50E9">
        <w:rPr>
          <w:rFonts w:ascii="Arial" w:eastAsia="Arial" w:hAnsi="Arial" w:cs="Arial"/>
          <w:color w:val="211F1F"/>
          <w:spacing w:val="-7"/>
          <w:sz w:val="20"/>
        </w:rPr>
        <w:t xml:space="preserve"> </w:t>
      </w:r>
      <w:r w:rsidRPr="008A50E9">
        <w:rPr>
          <w:rFonts w:ascii="Arial" w:eastAsia="Arial" w:hAnsi="Arial" w:cs="Arial"/>
          <w:color w:val="211F1F"/>
          <w:sz w:val="20"/>
        </w:rPr>
        <w:t>be</w:t>
      </w:r>
      <w:r w:rsidRPr="008A50E9">
        <w:rPr>
          <w:rFonts w:ascii="Arial" w:eastAsia="Arial" w:hAnsi="Arial" w:cs="Arial"/>
          <w:color w:val="211F1F"/>
          <w:spacing w:val="-1"/>
          <w:sz w:val="20"/>
        </w:rPr>
        <w:t xml:space="preserve"> </w:t>
      </w:r>
      <w:r w:rsidRPr="008A50E9">
        <w:rPr>
          <w:rFonts w:ascii="Arial" w:eastAsia="Arial" w:hAnsi="Arial" w:cs="Arial"/>
          <w:color w:val="211F1F"/>
          <w:sz w:val="20"/>
        </w:rPr>
        <w:t>one</w:t>
      </w:r>
      <w:r w:rsidRPr="008A50E9">
        <w:rPr>
          <w:rFonts w:ascii="Arial" w:eastAsia="Arial" w:hAnsi="Arial" w:cs="Arial"/>
          <w:color w:val="211F1F"/>
          <w:spacing w:val="-5"/>
          <w:sz w:val="20"/>
        </w:rPr>
        <w:t xml:space="preserve"> </w:t>
      </w:r>
      <w:r w:rsidRPr="008A50E9">
        <w:rPr>
          <w:rFonts w:ascii="Arial" w:eastAsia="Arial" w:hAnsi="Arial" w:cs="Arial"/>
          <w:color w:val="211F1F"/>
          <w:sz w:val="20"/>
        </w:rPr>
        <w:t>and</w:t>
      </w:r>
      <w:r w:rsidRPr="008A50E9">
        <w:rPr>
          <w:rFonts w:ascii="Arial" w:eastAsia="Arial" w:hAnsi="Arial" w:cs="Arial"/>
          <w:color w:val="211F1F"/>
          <w:spacing w:val="-4"/>
          <w:sz w:val="20"/>
        </w:rPr>
        <w:t xml:space="preserve"> </w:t>
      </w:r>
      <w:r w:rsidRPr="008A50E9">
        <w:rPr>
          <w:rFonts w:ascii="Arial" w:eastAsia="Arial" w:hAnsi="Arial" w:cs="Arial"/>
          <w:color w:val="211F1F"/>
          <w:sz w:val="20"/>
        </w:rPr>
        <w:t>the</w:t>
      </w:r>
      <w:r w:rsidRPr="008A50E9">
        <w:rPr>
          <w:rFonts w:ascii="Arial" w:eastAsia="Arial" w:hAnsi="Arial" w:cs="Arial"/>
          <w:color w:val="211F1F"/>
          <w:spacing w:val="-1"/>
          <w:sz w:val="20"/>
        </w:rPr>
        <w:t xml:space="preserve"> </w:t>
      </w:r>
      <w:r w:rsidRPr="008A50E9">
        <w:rPr>
          <w:rFonts w:ascii="Arial" w:eastAsia="Arial" w:hAnsi="Arial" w:cs="Arial"/>
          <w:color w:val="211F1F"/>
          <w:sz w:val="20"/>
        </w:rPr>
        <w:t>language</w:t>
      </w:r>
      <w:r w:rsidRPr="008A50E9">
        <w:rPr>
          <w:rFonts w:ascii="Arial" w:eastAsia="Arial" w:hAnsi="Arial" w:cs="Arial"/>
          <w:color w:val="211F1F"/>
          <w:spacing w:val="-5"/>
          <w:sz w:val="20"/>
        </w:rPr>
        <w:t xml:space="preserve"> </w:t>
      </w:r>
      <w:r w:rsidRPr="008A50E9">
        <w:rPr>
          <w:rFonts w:ascii="Arial" w:eastAsia="Arial" w:hAnsi="Arial" w:cs="Arial"/>
          <w:color w:val="211F1F"/>
          <w:sz w:val="20"/>
        </w:rPr>
        <w:t>of</w:t>
      </w:r>
      <w:r w:rsidRPr="008A50E9">
        <w:rPr>
          <w:rFonts w:ascii="Arial" w:eastAsia="Arial" w:hAnsi="Arial" w:cs="Arial"/>
          <w:color w:val="211F1F"/>
          <w:spacing w:val="-3"/>
          <w:sz w:val="20"/>
        </w:rPr>
        <w:t xml:space="preserve"> </w:t>
      </w:r>
      <w:r w:rsidRPr="008A50E9">
        <w:rPr>
          <w:rFonts w:ascii="Arial" w:eastAsia="Arial" w:hAnsi="Arial" w:cs="Arial"/>
          <w:color w:val="211F1F"/>
          <w:sz w:val="20"/>
        </w:rPr>
        <w:t>arbitral</w:t>
      </w:r>
      <w:r w:rsidRPr="008A50E9">
        <w:rPr>
          <w:rFonts w:ascii="Arial" w:eastAsia="Arial" w:hAnsi="Arial" w:cs="Arial"/>
          <w:color w:val="211F1F"/>
          <w:spacing w:val="-4"/>
          <w:sz w:val="20"/>
        </w:rPr>
        <w:t xml:space="preserve"> </w:t>
      </w:r>
      <w:r w:rsidRPr="008A50E9">
        <w:rPr>
          <w:rFonts w:ascii="Arial" w:eastAsia="Arial" w:hAnsi="Arial" w:cs="Arial"/>
          <w:color w:val="211F1F"/>
          <w:sz w:val="20"/>
        </w:rPr>
        <w:t>proceedings</w:t>
      </w:r>
      <w:r w:rsidRPr="008A50E9">
        <w:rPr>
          <w:rFonts w:ascii="Arial" w:eastAsia="Arial" w:hAnsi="Arial" w:cs="Arial"/>
          <w:color w:val="211F1F"/>
          <w:spacing w:val="-3"/>
          <w:sz w:val="20"/>
        </w:rPr>
        <w:t xml:space="preserve"> </w:t>
      </w:r>
      <w:r w:rsidRPr="008A50E9">
        <w:rPr>
          <w:rFonts w:ascii="Arial" w:eastAsia="Arial" w:hAnsi="Arial" w:cs="Arial"/>
          <w:color w:val="211F1F"/>
          <w:sz w:val="20"/>
        </w:rPr>
        <w:t>shall</w:t>
      </w:r>
      <w:r w:rsidRPr="008A50E9">
        <w:rPr>
          <w:rFonts w:ascii="Arial" w:eastAsia="Arial" w:hAnsi="Arial" w:cs="Arial"/>
          <w:color w:val="211F1F"/>
          <w:spacing w:val="-7"/>
          <w:sz w:val="20"/>
        </w:rPr>
        <w:t xml:space="preserve"> </w:t>
      </w:r>
      <w:r w:rsidRPr="008A50E9">
        <w:rPr>
          <w:rFonts w:ascii="Arial" w:eastAsia="Arial" w:hAnsi="Arial" w:cs="Arial"/>
          <w:color w:val="211F1F"/>
          <w:sz w:val="20"/>
        </w:rPr>
        <w:t>be</w:t>
      </w:r>
      <w:r w:rsidRPr="008A50E9">
        <w:rPr>
          <w:rFonts w:ascii="Arial" w:eastAsia="Arial" w:hAnsi="Arial" w:cs="Arial"/>
          <w:color w:val="211F1F"/>
          <w:spacing w:val="-1"/>
          <w:sz w:val="20"/>
        </w:rPr>
        <w:t xml:space="preserve"> </w:t>
      </w:r>
      <w:r w:rsidRPr="008A50E9">
        <w:rPr>
          <w:rFonts w:ascii="Arial" w:eastAsia="Arial" w:hAnsi="Arial" w:cs="Arial"/>
          <w:color w:val="211F1F"/>
          <w:sz w:val="20"/>
        </w:rPr>
        <w:t>English,</w:t>
      </w:r>
      <w:r w:rsidRPr="008A50E9">
        <w:rPr>
          <w:rFonts w:ascii="Arial" w:eastAsia="Arial" w:hAnsi="Arial" w:cs="Arial"/>
          <w:color w:val="211F1F"/>
          <w:spacing w:val="-3"/>
          <w:sz w:val="20"/>
        </w:rPr>
        <w:t xml:space="preserve"> </w:t>
      </w:r>
      <w:r w:rsidRPr="008A50E9">
        <w:rPr>
          <w:rFonts w:ascii="Arial" w:eastAsia="Arial" w:hAnsi="Arial" w:cs="Arial"/>
          <w:color w:val="211F1F"/>
          <w:sz w:val="20"/>
        </w:rPr>
        <w:t>unless</w:t>
      </w:r>
      <w:r w:rsidRPr="008A50E9">
        <w:rPr>
          <w:rFonts w:ascii="Arial" w:eastAsia="Arial" w:hAnsi="Arial" w:cs="Arial"/>
          <w:color w:val="211F1F"/>
          <w:spacing w:val="-6"/>
          <w:sz w:val="20"/>
        </w:rPr>
        <w:t xml:space="preserve"> </w:t>
      </w:r>
      <w:r w:rsidRPr="008A50E9">
        <w:rPr>
          <w:rFonts w:ascii="Arial" w:eastAsia="Arial" w:hAnsi="Arial" w:cs="Arial"/>
          <w:color w:val="211F1F"/>
          <w:sz w:val="20"/>
        </w:rPr>
        <w:t>otherwise</w:t>
      </w:r>
      <w:r w:rsidRPr="008A50E9">
        <w:rPr>
          <w:rFonts w:ascii="Arial" w:eastAsia="Arial" w:hAnsi="Arial" w:cs="Arial"/>
          <w:color w:val="211F1F"/>
          <w:spacing w:val="-1"/>
          <w:sz w:val="20"/>
        </w:rPr>
        <w:t xml:space="preserve"> </w:t>
      </w:r>
      <w:r w:rsidRPr="008A50E9">
        <w:rPr>
          <w:rFonts w:ascii="Arial" w:eastAsia="Arial" w:hAnsi="Arial" w:cs="Arial"/>
          <w:color w:val="211F1F"/>
          <w:sz w:val="20"/>
        </w:rPr>
        <w:t>agreed</w:t>
      </w:r>
      <w:r w:rsidRPr="008A50E9">
        <w:rPr>
          <w:rFonts w:ascii="Arial" w:eastAsia="Arial" w:hAnsi="Arial" w:cs="Arial"/>
          <w:color w:val="211F1F"/>
          <w:spacing w:val="-5"/>
          <w:sz w:val="20"/>
        </w:rPr>
        <w:t xml:space="preserve"> </w:t>
      </w:r>
      <w:r w:rsidRPr="008A50E9">
        <w:rPr>
          <w:rFonts w:ascii="Arial" w:eastAsia="Arial" w:hAnsi="Arial" w:cs="Arial"/>
          <w:color w:val="211F1F"/>
          <w:sz w:val="20"/>
        </w:rPr>
        <w:t>by</w:t>
      </w:r>
      <w:r w:rsidRPr="008A50E9">
        <w:rPr>
          <w:rFonts w:ascii="Arial" w:eastAsia="Arial" w:hAnsi="Arial" w:cs="Arial"/>
          <w:color w:val="211F1F"/>
          <w:spacing w:val="-2"/>
          <w:sz w:val="20"/>
        </w:rPr>
        <w:t xml:space="preserve"> </w:t>
      </w:r>
      <w:r w:rsidRPr="008A50E9">
        <w:rPr>
          <w:rFonts w:ascii="Arial" w:eastAsia="Arial" w:hAnsi="Arial" w:cs="Arial"/>
          <w:color w:val="211F1F"/>
          <w:sz w:val="20"/>
        </w:rPr>
        <w:t>the</w:t>
      </w:r>
      <w:r w:rsidRPr="008A50E9">
        <w:rPr>
          <w:rFonts w:ascii="Arial" w:eastAsia="Arial" w:hAnsi="Arial" w:cs="Arial"/>
          <w:color w:val="211F1F"/>
          <w:spacing w:val="-5"/>
          <w:sz w:val="20"/>
        </w:rPr>
        <w:t xml:space="preserve"> </w:t>
      </w:r>
      <w:r w:rsidRPr="008A50E9">
        <w:rPr>
          <w:rFonts w:ascii="Arial" w:eastAsia="Arial" w:hAnsi="Arial" w:cs="Arial"/>
          <w:color w:val="211F1F"/>
          <w:sz w:val="20"/>
        </w:rPr>
        <w:t>Parties in writing. The arbitral tribunal shall have no authority to award punitive damages. The arbitral award will be final and</w:t>
      </w:r>
      <w:r w:rsidRPr="008A50E9">
        <w:rPr>
          <w:rFonts w:ascii="Arial" w:eastAsia="Arial" w:hAnsi="Arial" w:cs="Arial"/>
          <w:color w:val="211F1F"/>
          <w:spacing w:val="5"/>
          <w:sz w:val="20"/>
        </w:rPr>
        <w:t xml:space="preserve"> </w:t>
      </w:r>
      <w:r w:rsidRPr="008A50E9">
        <w:rPr>
          <w:rFonts w:ascii="Arial" w:eastAsia="Arial" w:hAnsi="Arial" w:cs="Arial"/>
          <w:color w:val="211F1F"/>
          <w:sz w:val="20"/>
        </w:rPr>
        <w:t>binding.</w:t>
      </w:r>
    </w:p>
    <w:p w14:paraId="6DA9E3F5" w14:textId="77777777" w:rsidR="008A50E9" w:rsidRPr="008A50E9" w:rsidRDefault="008A50E9" w:rsidP="008A50E9">
      <w:pPr>
        <w:numPr>
          <w:ilvl w:val="1"/>
          <w:numId w:val="28"/>
        </w:numPr>
        <w:tabs>
          <w:tab w:val="left" w:pos="434"/>
        </w:tabs>
        <w:autoSpaceDE w:val="0"/>
        <w:autoSpaceDN w:val="0"/>
        <w:spacing w:before="4"/>
        <w:ind w:left="678" w:right="103" w:hanging="548"/>
        <w:jc w:val="both"/>
        <w:rPr>
          <w:rFonts w:ascii="Arial" w:eastAsia="Arial" w:hAnsi="Arial" w:cs="Arial"/>
          <w:color w:val="211F1F"/>
          <w:sz w:val="20"/>
        </w:rPr>
      </w:pPr>
      <w:r w:rsidRPr="008A50E9">
        <w:rPr>
          <w:rFonts w:ascii="Arial" w:eastAsia="Arial" w:hAnsi="Arial" w:cs="Arial"/>
          <w:color w:val="211F1F"/>
          <w:sz w:val="20"/>
        </w:rPr>
        <w:t xml:space="preserve">The present </w:t>
      </w:r>
      <w:r w:rsidRPr="008A50E9">
        <w:rPr>
          <w:rFonts w:ascii="Arial" w:eastAsia="Arial" w:hAnsi="Arial" w:cs="Arial"/>
          <w:sz w:val="20"/>
        </w:rPr>
        <w:t xml:space="preserve">Agreement as well as the arbitration agreement above shall be governed by the terms of the present Agreement and supplemented by internationally accepted general principles of law for the issues not covered by the Agreement, to </w:t>
      </w:r>
      <w:r w:rsidRPr="008A50E9">
        <w:rPr>
          <w:rFonts w:ascii="Arial" w:eastAsia="Arial" w:hAnsi="Arial" w:cs="Arial"/>
          <w:color w:val="211F1F"/>
          <w:sz w:val="20"/>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w:t>
      </w:r>
      <w:r w:rsidRPr="008A50E9">
        <w:rPr>
          <w:rFonts w:ascii="Arial" w:eastAsia="Arial" w:hAnsi="Arial" w:cs="Arial"/>
          <w:color w:val="211F1F"/>
          <w:spacing w:val="15"/>
          <w:sz w:val="20"/>
        </w:rPr>
        <w:t xml:space="preserve"> </w:t>
      </w:r>
      <w:r w:rsidRPr="008A50E9">
        <w:rPr>
          <w:rFonts w:ascii="Arial" w:eastAsia="Arial" w:hAnsi="Arial" w:cs="Arial"/>
          <w:color w:val="211F1F"/>
          <w:sz w:val="20"/>
        </w:rPr>
        <w:t>Agreement</w:t>
      </w:r>
      <w:r w:rsidRPr="008A50E9">
        <w:rPr>
          <w:rFonts w:ascii="Arial" w:eastAsia="Arial" w:hAnsi="Arial" w:cs="Arial"/>
          <w:sz w:val="20"/>
        </w:rPr>
        <w:t>.</w:t>
      </w:r>
    </w:p>
    <w:p w14:paraId="299B158E" w14:textId="77777777" w:rsidR="008A50E9" w:rsidRPr="008A50E9" w:rsidRDefault="008A50E9" w:rsidP="008A50E9">
      <w:pPr>
        <w:numPr>
          <w:ilvl w:val="0"/>
          <w:numId w:val="28"/>
        </w:numPr>
        <w:tabs>
          <w:tab w:val="left" w:pos="484"/>
        </w:tabs>
        <w:autoSpaceDE w:val="0"/>
        <w:autoSpaceDN w:val="0"/>
        <w:spacing w:before="2"/>
        <w:ind w:left="483" w:hanging="353"/>
        <w:jc w:val="both"/>
        <w:outlineLvl w:val="2"/>
        <w:rPr>
          <w:rFonts w:ascii="Arial" w:eastAsia="Arial" w:hAnsi="Arial" w:cs="Arial"/>
          <w:b/>
          <w:bCs/>
          <w:sz w:val="20"/>
        </w:rPr>
      </w:pPr>
      <w:r w:rsidRPr="008A50E9">
        <w:rPr>
          <w:rFonts w:ascii="Arial" w:eastAsia="Arial" w:hAnsi="Arial" w:cs="Arial"/>
          <w:b/>
          <w:bCs/>
          <w:sz w:val="20"/>
        </w:rPr>
        <w:t>Use of IOM Name, Abbreviation and</w:t>
      </w:r>
      <w:r w:rsidRPr="008A50E9">
        <w:rPr>
          <w:rFonts w:ascii="Arial" w:eastAsia="Arial" w:hAnsi="Arial" w:cs="Arial"/>
          <w:b/>
          <w:bCs/>
          <w:spacing w:val="3"/>
          <w:sz w:val="20"/>
        </w:rPr>
        <w:t xml:space="preserve"> </w:t>
      </w:r>
      <w:r w:rsidRPr="008A50E9">
        <w:rPr>
          <w:rFonts w:ascii="Arial" w:eastAsia="Arial" w:hAnsi="Arial" w:cs="Arial"/>
          <w:b/>
          <w:bCs/>
          <w:sz w:val="20"/>
        </w:rPr>
        <w:t>Emblem</w:t>
      </w:r>
    </w:p>
    <w:p w14:paraId="3D96C3A0" w14:textId="77777777" w:rsidR="008A50E9" w:rsidRPr="008A50E9" w:rsidRDefault="008A50E9" w:rsidP="008A50E9">
      <w:pPr>
        <w:autoSpaceDE w:val="0"/>
        <w:autoSpaceDN w:val="0"/>
        <w:spacing w:before="19" w:line="249" w:lineRule="auto"/>
        <w:ind w:left="135" w:right="110" w:firstLine="2"/>
        <w:jc w:val="both"/>
        <w:rPr>
          <w:rFonts w:ascii="Arial" w:eastAsia="Arial" w:hAnsi="Arial" w:cs="Arial"/>
          <w:sz w:val="20"/>
        </w:rPr>
      </w:pPr>
      <w:r w:rsidRPr="008A50E9">
        <w:rPr>
          <w:rFonts w:ascii="Arial" w:eastAsia="Arial" w:hAnsi="Arial" w:cs="Arial"/>
          <w:sz w:val="20"/>
        </w:rPr>
        <w:t xml:space="preserve">The Service Provider shall not be entitled to use the name, </w:t>
      </w:r>
      <w:proofErr w:type="gramStart"/>
      <w:r w:rsidRPr="008A50E9">
        <w:rPr>
          <w:rFonts w:ascii="Arial" w:eastAsia="Arial" w:hAnsi="Arial" w:cs="Arial"/>
          <w:sz w:val="20"/>
        </w:rPr>
        <w:t>abbreviation</w:t>
      </w:r>
      <w:proofErr w:type="gramEnd"/>
      <w:r w:rsidRPr="008A50E9">
        <w:rPr>
          <w:rFonts w:ascii="Arial" w:eastAsia="Arial" w:hAnsi="Arial" w:cs="Arial"/>
          <w:sz w:val="20"/>
        </w:rPr>
        <w:t xml:space="preserve"> or emblem of IOM without IOM's prior written authorisation. The Service Provider acknowledges that use of the IOM name, abbreviation and emblem is strictly reserved for the official purposes of IOM and protected from unauthorized use by Article 6</w:t>
      </w:r>
      <w:r w:rsidRPr="008A50E9">
        <w:rPr>
          <w:rFonts w:ascii="Arial" w:eastAsia="Arial" w:hAnsi="Arial" w:cs="Arial"/>
          <w:i/>
          <w:sz w:val="20"/>
        </w:rPr>
        <w:t xml:space="preserve">ter </w:t>
      </w:r>
      <w:r w:rsidRPr="008A50E9">
        <w:rPr>
          <w:rFonts w:ascii="Arial" w:eastAsia="Arial" w:hAnsi="Arial" w:cs="Arial"/>
          <w:sz w:val="20"/>
        </w:rPr>
        <w:t xml:space="preserve">of the </w:t>
      </w:r>
      <w:r w:rsidRPr="008A50E9">
        <w:rPr>
          <w:rFonts w:ascii="Arial" w:eastAsia="Arial" w:hAnsi="Arial" w:cs="Arial"/>
          <w:sz w:val="20"/>
        </w:rPr>
        <w:lastRenderedPageBreak/>
        <w:t>Paris Convention for the Protection of Industrial Property, revised in Stockholm in 1967 (828 UNTS 305 (1972)).</w:t>
      </w:r>
    </w:p>
    <w:p w14:paraId="5BDB9F33" w14:textId="77777777" w:rsidR="008A50E9" w:rsidRPr="008A50E9" w:rsidRDefault="008A50E9" w:rsidP="008A50E9">
      <w:pPr>
        <w:numPr>
          <w:ilvl w:val="0"/>
          <w:numId w:val="28"/>
        </w:numPr>
        <w:tabs>
          <w:tab w:val="left" w:pos="481"/>
        </w:tabs>
        <w:autoSpaceDE w:val="0"/>
        <w:autoSpaceDN w:val="0"/>
        <w:spacing w:before="4"/>
        <w:jc w:val="both"/>
        <w:outlineLvl w:val="2"/>
        <w:rPr>
          <w:rFonts w:ascii="Arial" w:eastAsia="Arial" w:hAnsi="Arial" w:cs="Arial"/>
          <w:b/>
          <w:bCs/>
          <w:sz w:val="20"/>
        </w:rPr>
      </w:pPr>
      <w:r w:rsidRPr="008A50E9">
        <w:rPr>
          <w:rFonts w:ascii="Arial" w:eastAsia="Arial" w:hAnsi="Arial" w:cs="Arial"/>
          <w:b/>
          <w:bCs/>
          <w:sz w:val="20"/>
        </w:rPr>
        <w:t>Status of</w:t>
      </w:r>
      <w:r w:rsidRPr="008A50E9">
        <w:rPr>
          <w:rFonts w:ascii="Arial" w:eastAsia="Arial" w:hAnsi="Arial" w:cs="Arial"/>
          <w:b/>
          <w:bCs/>
          <w:spacing w:val="-1"/>
          <w:sz w:val="20"/>
        </w:rPr>
        <w:t xml:space="preserve"> </w:t>
      </w:r>
      <w:r w:rsidRPr="008A50E9">
        <w:rPr>
          <w:rFonts w:ascii="Arial" w:eastAsia="Arial" w:hAnsi="Arial" w:cs="Arial"/>
          <w:b/>
          <w:bCs/>
          <w:sz w:val="20"/>
        </w:rPr>
        <w:t>IOM</w:t>
      </w:r>
    </w:p>
    <w:p w14:paraId="13774BB6" w14:textId="77777777" w:rsidR="008A50E9" w:rsidRPr="008A50E9" w:rsidRDefault="008A50E9" w:rsidP="008A50E9">
      <w:pPr>
        <w:autoSpaceDE w:val="0"/>
        <w:autoSpaceDN w:val="0"/>
        <w:spacing w:before="18" w:line="247" w:lineRule="auto"/>
        <w:ind w:left="135" w:right="112"/>
        <w:jc w:val="both"/>
        <w:rPr>
          <w:rFonts w:ascii="Arial" w:eastAsia="Arial" w:hAnsi="Arial" w:cs="Arial"/>
          <w:sz w:val="20"/>
        </w:rPr>
      </w:pPr>
      <w:r w:rsidRPr="008A50E9">
        <w:rPr>
          <w:rFonts w:ascii="Arial" w:eastAsia="Arial" w:hAnsi="Arial" w:cs="Arial"/>
          <w:sz w:val="20"/>
        </w:rPr>
        <w:t>Nothing in or relating to the Agreement shall be deemed a waiver, express or implied, of any of the privileges and immunities of the International Organization for Migration as an intergovernmental organization.</w:t>
      </w:r>
    </w:p>
    <w:p w14:paraId="62A032F9" w14:textId="77777777" w:rsidR="008A50E9" w:rsidRPr="008A50E9" w:rsidRDefault="008A50E9" w:rsidP="008A50E9">
      <w:pPr>
        <w:numPr>
          <w:ilvl w:val="0"/>
          <w:numId w:val="28"/>
        </w:numPr>
        <w:tabs>
          <w:tab w:val="left" w:pos="481"/>
        </w:tabs>
        <w:autoSpaceDE w:val="0"/>
        <w:autoSpaceDN w:val="0"/>
        <w:spacing w:before="7"/>
        <w:jc w:val="both"/>
        <w:outlineLvl w:val="2"/>
        <w:rPr>
          <w:rFonts w:ascii="Arial" w:eastAsia="Arial" w:hAnsi="Arial" w:cs="Arial"/>
          <w:b/>
          <w:bCs/>
          <w:sz w:val="20"/>
        </w:rPr>
      </w:pPr>
      <w:r w:rsidRPr="008A50E9">
        <w:rPr>
          <w:rFonts w:ascii="Arial" w:eastAsia="Arial" w:hAnsi="Arial" w:cs="Arial"/>
          <w:b/>
          <w:bCs/>
          <w:sz w:val="20"/>
        </w:rPr>
        <w:t>Guarantee and Indemnities</w:t>
      </w:r>
    </w:p>
    <w:p w14:paraId="36D05A97" w14:textId="77777777" w:rsidR="008A50E9" w:rsidRPr="008A50E9" w:rsidRDefault="008A50E9" w:rsidP="008A50E9">
      <w:pPr>
        <w:numPr>
          <w:ilvl w:val="1"/>
          <w:numId w:val="28"/>
        </w:numPr>
        <w:tabs>
          <w:tab w:val="left" w:pos="684"/>
        </w:tabs>
        <w:autoSpaceDE w:val="0"/>
        <w:autoSpaceDN w:val="0"/>
        <w:spacing w:before="18"/>
        <w:ind w:left="683" w:hanging="553"/>
        <w:jc w:val="both"/>
        <w:rPr>
          <w:rFonts w:ascii="Arial" w:eastAsia="Arial" w:hAnsi="Arial" w:cs="Arial"/>
          <w:sz w:val="20"/>
        </w:rPr>
      </w:pPr>
      <w:r w:rsidRPr="008A50E9">
        <w:rPr>
          <w:rFonts w:ascii="Arial" w:eastAsia="Arial" w:hAnsi="Arial" w:cs="Arial"/>
          <w:sz w:val="20"/>
        </w:rPr>
        <w:t>The Service Provider shall guarantee any work performed under this Agreement for a period of 12 (twelve) months after final payment by IOM under this</w:t>
      </w:r>
      <w:r w:rsidRPr="008A50E9">
        <w:rPr>
          <w:rFonts w:ascii="Arial" w:eastAsia="Arial" w:hAnsi="Arial" w:cs="Arial"/>
          <w:spacing w:val="23"/>
          <w:sz w:val="20"/>
        </w:rPr>
        <w:t xml:space="preserve"> </w:t>
      </w:r>
      <w:r w:rsidRPr="008A50E9">
        <w:rPr>
          <w:rFonts w:ascii="Arial" w:eastAsia="Arial" w:hAnsi="Arial" w:cs="Arial"/>
          <w:sz w:val="20"/>
        </w:rPr>
        <w:t>Agreement.</w:t>
      </w:r>
    </w:p>
    <w:p w14:paraId="72302E6A" w14:textId="77777777" w:rsidR="008A50E9" w:rsidRPr="008A50E9" w:rsidRDefault="008A50E9" w:rsidP="008A50E9">
      <w:pPr>
        <w:numPr>
          <w:ilvl w:val="1"/>
          <w:numId w:val="28"/>
        </w:numPr>
        <w:tabs>
          <w:tab w:val="left" w:pos="429"/>
        </w:tabs>
        <w:autoSpaceDE w:val="0"/>
        <w:autoSpaceDN w:val="0"/>
        <w:spacing w:before="9" w:line="252" w:lineRule="auto"/>
        <w:ind w:right="109" w:hanging="552"/>
        <w:jc w:val="both"/>
        <w:rPr>
          <w:rFonts w:ascii="Arial" w:eastAsia="Arial" w:hAnsi="Arial" w:cs="Arial"/>
          <w:sz w:val="20"/>
        </w:rPr>
      </w:pPr>
      <w:r w:rsidRPr="008A50E9">
        <w:rPr>
          <w:rFonts w:ascii="Arial" w:eastAsia="Arial" w:hAnsi="Arial" w:cs="Arial"/>
          <w:sz w:val="20"/>
        </w:rPr>
        <w:t xml:space="preserve">The Service Provider shall </w:t>
      </w:r>
      <w:proofErr w:type="gramStart"/>
      <w:r w:rsidRPr="008A50E9">
        <w:rPr>
          <w:rFonts w:ascii="Arial" w:eastAsia="Arial" w:hAnsi="Arial" w:cs="Arial"/>
          <w:sz w:val="20"/>
        </w:rPr>
        <w:t>at all times</w:t>
      </w:r>
      <w:proofErr w:type="gramEnd"/>
      <w:r w:rsidRPr="008A50E9">
        <w:rPr>
          <w:rFonts w:ascii="Arial" w:eastAsia="Arial" w:hAnsi="Arial" w:cs="Arial"/>
          <w:sz w:val="20"/>
        </w:rPr>
        <w:t xml:space="preserve">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w:t>
      </w:r>
      <w:r w:rsidRPr="008A50E9">
        <w:rPr>
          <w:rFonts w:ascii="Arial" w:eastAsia="Arial" w:hAnsi="Arial" w:cs="Arial"/>
          <w:spacing w:val="33"/>
          <w:sz w:val="20"/>
        </w:rPr>
        <w:t xml:space="preserve"> </w:t>
      </w:r>
      <w:r w:rsidRPr="008A50E9">
        <w:rPr>
          <w:rFonts w:ascii="Arial" w:eastAsia="Arial" w:hAnsi="Arial" w:cs="Arial"/>
          <w:sz w:val="20"/>
        </w:rPr>
        <w:t>Agreement.</w:t>
      </w:r>
    </w:p>
    <w:p w14:paraId="3D71975D" w14:textId="77777777" w:rsidR="008A50E9" w:rsidRPr="008A50E9" w:rsidRDefault="008A50E9" w:rsidP="008A50E9">
      <w:pPr>
        <w:numPr>
          <w:ilvl w:val="0"/>
          <w:numId w:val="28"/>
        </w:numPr>
        <w:tabs>
          <w:tab w:val="left" w:pos="480"/>
        </w:tabs>
        <w:autoSpaceDE w:val="0"/>
        <w:autoSpaceDN w:val="0"/>
        <w:spacing w:before="3"/>
        <w:ind w:left="479" w:hanging="349"/>
        <w:jc w:val="both"/>
        <w:outlineLvl w:val="2"/>
        <w:rPr>
          <w:rFonts w:ascii="Arial" w:eastAsia="Arial" w:hAnsi="Arial" w:cs="Arial"/>
          <w:b/>
          <w:bCs/>
          <w:sz w:val="20"/>
        </w:rPr>
      </w:pPr>
      <w:r w:rsidRPr="008A50E9">
        <w:rPr>
          <w:rFonts w:ascii="Arial" w:eastAsia="Arial" w:hAnsi="Arial" w:cs="Arial"/>
          <w:b/>
          <w:bCs/>
          <w:sz w:val="20"/>
        </w:rPr>
        <w:t>Waiver</w:t>
      </w:r>
    </w:p>
    <w:p w14:paraId="49C89231" w14:textId="77777777" w:rsidR="008A50E9" w:rsidRPr="008A50E9" w:rsidRDefault="008A50E9" w:rsidP="008A50E9">
      <w:pPr>
        <w:autoSpaceDE w:val="0"/>
        <w:autoSpaceDN w:val="0"/>
        <w:spacing w:before="16" w:line="249" w:lineRule="auto"/>
        <w:ind w:left="138" w:right="112" w:hanging="3"/>
        <w:jc w:val="both"/>
        <w:rPr>
          <w:rFonts w:ascii="Arial" w:eastAsia="Arial" w:hAnsi="Arial" w:cs="Arial"/>
          <w:sz w:val="20"/>
        </w:rPr>
      </w:pPr>
      <w:r w:rsidRPr="008A50E9">
        <w:rPr>
          <w:rFonts w:ascii="Arial" w:eastAsia="Arial" w:hAnsi="Arial" w:cs="Arial"/>
          <w:sz w:val="20"/>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2E9D3F9D" w14:textId="77777777" w:rsidR="008A50E9" w:rsidRPr="008A50E9" w:rsidRDefault="008A50E9" w:rsidP="008A50E9">
      <w:pPr>
        <w:numPr>
          <w:ilvl w:val="0"/>
          <w:numId w:val="28"/>
        </w:numPr>
        <w:tabs>
          <w:tab w:val="left" w:pos="480"/>
        </w:tabs>
        <w:autoSpaceDE w:val="0"/>
        <w:autoSpaceDN w:val="0"/>
        <w:spacing w:before="6"/>
        <w:ind w:left="479" w:hanging="349"/>
        <w:jc w:val="both"/>
        <w:outlineLvl w:val="2"/>
        <w:rPr>
          <w:rFonts w:ascii="Arial" w:eastAsia="Arial" w:hAnsi="Arial" w:cs="Arial"/>
          <w:b/>
          <w:bCs/>
          <w:sz w:val="20"/>
        </w:rPr>
      </w:pPr>
      <w:r w:rsidRPr="008A50E9">
        <w:rPr>
          <w:rFonts w:ascii="Arial" w:eastAsia="Arial" w:hAnsi="Arial" w:cs="Arial"/>
          <w:b/>
          <w:bCs/>
          <w:sz w:val="20"/>
        </w:rPr>
        <w:t>Termination</w:t>
      </w:r>
    </w:p>
    <w:p w14:paraId="619E2D65" w14:textId="77777777" w:rsidR="008A50E9" w:rsidRPr="008A50E9" w:rsidRDefault="008A50E9" w:rsidP="008A50E9">
      <w:pPr>
        <w:numPr>
          <w:ilvl w:val="1"/>
          <w:numId w:val="28"/>
        </w:numPr>
        <w:tabs>
          <w:tab w:val="left" w:pos="434"/>
        </w:tabs>
        <w:autoSpaceDE w:val="0"/>
        <w:autoSpaceDN w:val="0"/>
        <w:spacing w:before="16" w:line="252" w:lineRule="auto"/>
        <w:ind w:right="112" w:hanging="552"/>
        <w:jc w:val="both"/>
        <w:rPr>
          <w:rFonts w:ascii="Arial" w:eastAsia="Arial" w:hAnsi="Arial" w:cs="Arial"/>
          <w:sz w:val="20"/>
        </w:rPr>
      </w:pPr>
      <w:r w:rsidRPr="008A50E9">
        <w:rPr>
          <w:rFonts w:ascii="Arial" w:eastAsia="Arial" w:hAnsi="Arial" w:cs="Arial"/>
          <w:sz w:val="20"/>
        </w:rPr>
        <w:t>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thirty (30) days' written notice without having to provide any</w:t>
      </w:r>
      <w:r w:rsidRPr="008A50E9">
        <w:rPr>
          <w:rFonts w:ascii="Arial" w:eastAsia="Arial" w:hAnsi="Arial" w:cs="Arial"/>
          <w:spacing w:val="10"/>
          <w:sz w:val="20"/>
        </w:rPr>
        <w:t xml:space="preserve"> </w:t>
      </w:r>
      <w:r w:rsidRPr="008A50E9">
        <w:rPr>
          <w:rFonts w:ascii="Arial" w:eastAsia="Arial" w:hAnsi="Arial" w:cs="Arial"/>
          <w:sz w:val="20"/>
        </w:rPr>
        <w:t>justification.</w:t>
      </w:r>
    </w:p>
    <w:p w14:paraId="0C4060D9" w14:textId="77777777" w:rsidR="008A50E9" w:rsidRPr="008A50E9" w:rsidRDefault="008A50E9" w:rsidP="008A50E9">
      <w:pPr>
        <w:numPr>
          <w:ilvl w:val="1"/>
          <w:numId w:val="28"/>
        </w:numPr>
        <w:tabs>
          <w:tab w:val="left" w:pos="432"/>
        </w:tabs>
        <w:autoSpaceDE w:val="0"/>
        <w:autoSpaceDN w:val="0"/>
        <w:spacing w:before="5" w:line="249" w:lineRule="auto"/>
        <w:ind w:right="113" w:hanging="552"/>
        <w:jc w:val="both"/>
        <w:rPr>
          <w:rFonts w:ascii="Arial" w:eastAsia="Arial" w:hAnsi="Arial" w:cs="Arial"/>
          <w:sz w:val="20"/>
        </w:rPr>
      </w:pPr>
      <w:r w:rsidRPr="008A50E9">
        <w:rPr>
          <w:rFonts w:ascii="Arial" w:eastAsia="Arial" w:hAnsi="Arial" w:cs="Arial"/>
          <w:sz w:val="20"/>
        </w:rPr>
        <w:t>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w:t>
      </w:r>
      <w:r w:rsidRPr="008A50E9">
        <w:rPr>
          <w:rFonts w:ascii="Arial" w:eastAsia="Arial" w:hAnsi="Arial" w:cs="Arial"/>
          <w:spacing w:val="10"/>
          <w:sz w:val="20"/>
        </w:rPr>
        <w:t xml:space="preserve"> </w:t>
      </w:r>
      <w:r w:rsidRPr="008A50E9">
        <w:rPr>
          <w:rFonts w:ascii="Arial" w:eastAsia="Arial" w:hAnsi="Arial" w:cs="Arial"/>
          <w:sz w:val="20"/>
        </w:rPr>
        <w:t>termination.</w:t>
      </w:r>
    </w:p>
    <w:p w14:paraId="1CD0208D" w14:textId="77777777" w:rsidR="008A50E9" w:rsidRPr="008A50E9" w:rsidRDefault="008A50E9" w:rsidP="008A50E9">
      <w:pPr>
        <w:numPr>
          <w:ilvl w:val="1"/>
          <w:numId w:val="28"/>
        </w:numPr>
        <w:tabs>
          <w:tab w:val="left" w:pos="426"/>
        </w:tabs>
        <w:autoSpaceDE w:val="0"/>
        <w:autoSpaceDN w:val="0"/>
        <w:spacing w:before="6" w:line="252" w:lineRule="auto"/>
        <w:ind w:right="109" w:hanging="552"/>
        <w:jc w:val="both"/>
        <w:rPr>
          <w:rFonts w:ascii="Arial" w:eastAsia="Arial" w:hAnsi="Arial" w:cs="Arial"/>
          <w:sz w:val="20"/>
        </w:rPr>
      </w:pPr>
      <w:r w:rsidRPr="008A50E9">
        <w:rPr>
          <w:rFonts w:ascii="Arial" w:eastAsia="Arial" w:hAnsi="Arial" w:cs="Arial"/>
          <w:sz w:val="20"/>
        </w:rPr>
        <w:t>In</w:t>
      </w:r>
      <w:r w:rsidRPr="008A50E9">
        <w:rPr>
          <w:rFonts w:ascii="Arial" w:eastAsia="Arial" w:hAnsi="Arial" w:cs="Arial"/>
          <w:spacing w:val="-5"/>
          <w:sz w:val="20"/>
        </w:rPr>
        <w:t xml:space="preserve"> </w:t>
      </w:r>
      <w:r w:rsidRPr="008A50E9">
        <w:rPr>
          <w:rFonts w:ascii="Arial" w:eastAsia="Arial" w:hAnsi="Arial" w:cs="Arial"/>
          <w:sz w:val="20"/>
        </w:rPr>
        <w:t>the</w:t>
      </w:r>
      <w:r w:rsidRPr="008A50E9">
        <w:rPr>
          <w:rFonts w:ascii="Arial" w:eastAsia="Arial" w:hAnsi="Arial" w:cs="Arial"/>
          <w:spacing w:val="-7"/>
          <w:sz w:val="20"/>
        </w:rPr>
        <w:t xml:space="preserve"> </w:t>
      </w:r>
      <w:r w:rsidRPr="008A50E9">
        <w:rPr>
          <w:rFonts w:ascii="Arial" w:eastAsia="Arial" w:hAnsi="Arial" w:cs="Arial"/>
          <w:sz w:val="20"/>
        </w:rPr>
        <w:t>event</w:t>
      </w:r>
      <w:r w:rsidRPr="008A50E9">
        <w:rPr>
          <w:rFonts w:ascii="Arial" w:eastAsia="Arial" w:hAnsi="Arial" w:cs="Arial"/>
          <w:spacing w:val="-8"/>
          <w:sz w:val="20"/>
        </w:rPr>
        <w:t xml:space="preserve"> </w:t>
      </w:r>
      <w:r w:rsidRPr="008A50E9">
        <w:rPr>
          <w:rFonts w:ascii="Arial" w:eastAsia="Arial" w:hAnsi="Arial" w:cs="Arial"/>
          <w:sz w:val="20"/>
        </w:rPr>
        <w:t>of</w:t>
      </w:r>
      <w:r w:rsidRPr="008A50E9">
        <w:rPr>
          <w:rFonts w:ascii="Arial" w:eastAsia="Arial" w:hAnsi="Arial" w:cs="Arial"/>
          <w:spacing w:val="-6"/>
          <w:sz w:val="20"/>
        </w:rPr>
        <w:t xml:space="preserve"> </w:t>
      </w:r>
      <w:r w:rsidRPr="008A50E9">
        <w:rPr>
          <w:rFonts w:ascii="Arial" w:eastAsia="Arial" w:hAnsi="Arial" w:cs="Arial"/>
          <w:sz w:val="20"/>
        </w:rPr>
        <w:t>any</w:t>
      </w:r>
      <w:r w:rsidRPr="008A50E9">
        <w:rPr>
          <w:rFonts w:ascii="Arial" w:eastAsia="Arial" w:hAnsi="Arial" w:cs="Arial"/>
          <w:spacing w:val="-6"/>
          <w:sz w:val="20"/>
        </w:rPr>
        <w:t xml:space="preserve"> </w:t>
      </w:r>
      <w:r w:rsidRPr="008A50E9">
        <w:rPr>
          <w:rFonts w:ascii="Arial" w:eastAsia="Arial" w:hAnsi="Arial" w:cs="Arial"/>
          <w:sz w:val="20"/>
        </w:rPr>
        <w:t>termination</w:t>
      </w:r>
      <w:r w:rsidRPr="008A50E9">
        <w:rPr>
          <w:rFonts w:ascii="Arial" w:eastAsia="Arial" w:hAnsi="Arial" w:cs="Arial"/>
          <w:spacing w:val="-4"/>
          <w:sz w:val="20"/>
        </w:rPr>
        <w:t xml:space="preserve"> </w:t>
      </w:r>
      <w:r w:rsidRPr="008A50E9">
        <w:rPr>
          <w:rFonts w:ascii="Arial" w:eastAsia="Arial" w:hAnsi="Arial" w:cs="Arial"/>
          <w:sz w:val="20"/>
        </w:rPr>
        <w:t>of</w:t>
      </w:r>
      <w:r w:rsidRPr="008A50E9">
        <w:rPr>
          <w:rFonts w:ascii="Arial" w:eastAsia="Arial" w:hAnsi="Arial" w:cs="Arial"/>
          <w:spacing w:val="-7"/>
          <w:sz w:val="20"/>
        </w:rPr>
        <w:t xml:space="preserve"> </w:t>
      </w:r>
      <w:r w:rsidRPr="008A50E9">
        <w:rPr>
          <w:rFonts w:ascii="Arial" w:eastAsia="Arial" w:hAnsi="Arial" w:cs="Arial"/>
          <w:sz w:val="20"/>
        </w:rPr>
        <w:t>the</w:t>
      </w:r>
      <w:r w:rsidRPr="008A50E9">
        <w:rPr>
          <w:rFonts w:ascii="Arial" w:eastAsia="Arial" w:hAnsi="Arial" w:cs="Arial"/>
          <w:spacing w:val="-1"/>
          <w:sz w:val="20"/>
        </w:rPr>
        <w:t xml:space="preserve"> </w:t>
      </w:r>
      <w:r w:rsidRPr="008A50E9">
        <w:rPr>
          <w:rFonts w:ascii="Arial" w:eastAsia="Arial" w:hAnsi="Arial" w:cs="Arial"/>
          <w:sz w:val="20"/>
        </w:rPr>
        <w:t>Agreement,</w:t>
      </w:r>
      <w:r w:rsidRPr="008A50E9">
        <w:rPr>
          <w:rFonts w:ascii="Arial" w:eastAsia="Arial" w:hAnsi="Arial" w:cs="Arial"/>
          <w:spacing w:val="-3"/>
          <w:sz w:val="20"/>
        </w:rPr>
        <w:t xml:space="preserve"> </w:t>
      </w:r>
      <w:r w:rsidRPr="008A50E9">
        <w:rPr>
          <w:rFonts w:ascii="Arial" w:eastAsia="Arial" w:hAnsi="Arial" w:cs="Arial"/>
          <w:sz w:val="20"/>
        </w:rPr>
        <w:t>upon</w:t>
      </w:r>
      <w:r w:rsidRPr="008A50E9">
        <w:rPr>
          <w:rFonts w:ascii="Arial" w:eastAsia="Arial" w:hAnsi="Arial" w:cs="Arial"/>
          <w:spacing w:val="-5"/>
          <w:sz w:val="20"/>
        </w:rPr>
        <w:t xml:space="preserve"> </w:t>
      </w:r>
      <w:r w:rsidRPr="008A50E9">
        <w:rPr>
          <w:rFonts w:ascii="Arial" w:eastAsia="Arial" w:hAnsi="Arial" w:cs="Arial"/>
          <w:sz w:val="20"/>
        </w:rPr>
        <w:t>receipt</w:t>
      </w:r>
      <w:r w:rsidRPr="008A50E9">
        <w:rPr>
          <w:rFonts w:ascii="Arial" w:eastAsia="Arial" w:hAnsi="Arial" w:cs="Arial"/>
          <w:spacing w:val="-3"/>
          <w:sz w:val="20"/>
        </w:rPr>
        <w:t xml:space="preserve"> </w:t>
      </w:r>
      <w:r w:rsidRPr="008A50E9">
        <w:rPr>
          <w:rFonts w:ascii="Arial" w:eastAsia="Arial" w:hAnsi="Arial" w:cs="Arial"/>
          <w:sz w:val="20"/>
        </w:rPr>
        <w:t>of</w:t>
      </w:r>
      <w:r w:rsidRPr="008A50E9">
        <w:rPr>
          <w:rFonts w:ascii="Arial" w:eastAsia="Arial" w:hAnsi="Arial" w:cs="Arial"/>
          <w:spacing w:val="-6"/>
          <w:sz w:val="20"/>
        </w:rPr>
        <w:t xml:space="preserve"> </w:t>
      </w:r>
      <w:r w:rsidRPr="008A50E9">
        <w:rPr>
          <w:rFonts w:ascii="Arial" w:eastAsia="Arial" w:hAnsi="Arial" w:cs="Arial"/>
          <w:sz w:val="20"/>
        </w:rPr>
        <w:t>notice</w:t>
      </w:r>
      <w:r w:rsidRPr="008A50E9">
        <w:rPr>
          <w:rFonts w:ascii="Arial" w:eastAsia="Arial" w:hAnsi="Arial" w:cs="Arial"/>
          <w:spacing w:val="-4"/>
          <w:sz w:val="20"/>
        </w:rPr>
        <w:t xml:space="preserve"> </w:t>
      </w:r>
      <w:r w:rsidRPr="008A50E9">
        <w:rPr>
          <w:rFonts w:ascii="Arial" w:eastAsia="Arial" w:hAnsi="Arial" w:cs="Arial"/>
          <w:sz w:val="20"/>
        </w:rPr>
        <w:t>of</w:t>
      </w:r>
      <w:r w:rsidRPr="008A50E9">
        <w:rPr>
          <w:rFonts w:ascii="Arial" w:eastAsia="Arial" w:hAnsi="Arial" w:cs="Arial"/>
          <w:spacing w:val="-7"/>
          <w:sz w:val="20"/>
        </w:rPr>
        <w:t xml:space="preserve"> </w:t>
      </w:r>
      <w:r w:rsidRPr="008A50E9">
        <w:rPr>
          <w:rFonts w:ascii="Arial" w:eastAsia="Arial" w:hAnsi="Arial" w:cs="Arial"/>
          <w:sz w:val="20"/>
        </w:rPr>
        <w:t>termination,</w:t>
      </w:r>
      <w:r w:rsidRPr="008A50E9">
        <w:rPr>
          <w:rFonts w:ascii="Arial" w:eastAsia="Arial" w:hAnsi="Arial" w:cs="Arial"/>
          <w:spacing w:val="-6"/>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Service</w:t>
      </w:r>
      <w:r w:rsidRPr="008A50E9">
        <w:rPr>
          <w:rFonts w:ascii="Arial" w:eastAsia="Arial" w:hAnsi="Arial" w:cs="Arial"/>
          <w:spacing w:val="-5"/>
          <w:sz w:val="20"/>
        </w:rPr>
        <w:t xml:space="preserve"> </w:t>
      </w:r>
      <w:r w:rsidRPr="008A50E9">
        <w:rPr>
          <w:rFonts w:ascii="Arial" w:eastAsia="Arial" w:hAnsi="Arial" w:cs="Arial"/>
          <w:sz w:val="20"/>
        </w:rPr>
        <w:t>Provider</w:t>
      </w:r>
      <w:r w:rsidRPr="008A50E9">
        <w:rPr>
          <w:rFonts w:ascii="Arial" w:eastAsia="Arial" w:hAnsi="Arial" w:cs="Arial"/>
          <w:spacing w:val="-8"/>
          <w:sz w:val="20"/>
        </w:rPr>
        <w:t xml:space="preserve"> </w:t>
      </w:r>
      <w:r w:rsidRPr="008A50E9">
        <w:rPr>
          <w:rFonts w:ascii="Arial" w:eastAsia="Arial" w:hAnsi="Arial" w:cs="Arial"/>
          <w:sz w:val="20"/>
        </w:rPr>
        <w:t>shall</w:t>
      </w:r>
      <w:r w:rsidRPr="008A50E9">
        <w:rPr>
          <w:rFonts w:ascii="Arial" w:eastAsia="Arial" w:hAnsi="Arial" w:cs="Arial"/>
          <w:spacing w:val="-10"/>
          <w:sz w:val="20"/>
        </w:rPr>
        <w:t xml:space="preserve"> </w:t>
      </w:r>
      <w:r w:rsidRPr="008A50E9">
        <w:rPr>
          <w:rFonts w:ascii="Arial" w:eastAsia="Arial" w:hAnsi="Arial" w:cs="Arial"/>
          <w:sz w:val="20"/>
        </w:rPr>
        <w:t>take</w:t>
      </w:r>
      <w:r w:rsidRPr="008A50E9">
        <w:rPr>
          <w:rFonts w:ascii="Arial" w:eastAsia="Arial" w:hAnsi="Arial" w:cs="Arial"/>
          <w:spacing w:val="-4"/>
          <w:sz w:val="20"/>
        </w:rPr>
        <w:t xml:space="preserve"> </w:t>
      </w:r>
      <w:r w:rsidRPr="008A50E9">
        <w:rPr>
          <w:rFonts w:ascii="Arial" w:eastAsia="Arial" w:hAnsi="Arial" w:cs="Arial"/>
          <w:sz w:val="20"/>
        </w:rPr>
        <w:t>immediate</w:t>
      </w:r>
      <w:r w:rsidRPr="008A50E9">
        <w:rPr>
          <w:rFonts w:ascii="Arial" w:eastAsia="Arial" w:hAnsi="Arial" w:cs="Arial"/>
          <w:spacing w:val="-7"/>
          <w:sz w:val="20"/>
        </w:rPr>
        <w:t xml:space="preserve"> </w:t>
      </w:r>
      <w:r w:rsidRPr="008A50E9">
        <w:rPr>
          <w:rFonts w:ascii="Arial" w:eastAsia="Arial" w:hAnsi="Arial" w:cs="Arial"/>
          <w:sz w:val="20"/>
        </w:rPr>
        <w:t>steps</w:t>
      </w:r>
      <w:r w:rsidRPr="008A50E9">
        <w:rPr>
          <w:rFonts w:ascii="Arial" w:eastAsia="Arial" w:hAnsi="Arial" w:cs="Arial"/>
          <w:spacing w:val="-1"/>
          <w:sz w:val="20"/>
        </w:rPr>
        <w:t xml:space="preserve"> </w:t>
      </w:r>
      <w:r w:rsidRPr="008A50E9">
        <w:rPr>
          <w:rFonts w:ascii="Arial" w:eastAsia="Arial" w:hAnsi="Arial" w:cs="Arial"/>
          <w:sz w:val="20"/>
        </w:rPr>
        <w:t>to</w:t>
      </w:r>
      <w:r w:rsidRPr="008A50E9">
        <w:rPr>
          <w:rFonts w:ascii="Arial" w:eastAsia="Arial" w:hAnsi="Arial" w:cs="Arial"/>
          <w:spacing w:val="-5"/>
          <w:sz w:val="20"/>
        </w:rPr>
        <w:t xml:space="preserve"> </w:t>
      </w:r>
      <w:r w:rsidRPr="008A50E9">
        <w:rPr>
          <w:rFonts w:ascii="Arial" w:eastAsia="Arial" w:hAnsi="Arial" w:cs="Arial"/>
          <w:sz w:val="20"/>
        </w:rPr>
        <w:t>bring</w:t>
      </w:r>
      <w:r w:rsidRPr="008A50E9">
        <w:rPr>
          <w:rFonts w:ascii="Arial" w:eastAsia="Arial" w:hAnsi="Arial" w:cs="Arial"/>
          <w:spacing w:val="-4"/>
          <w:sz w:val="20"/>
        </w:rPr>
        <w:t xml:space="preserve"> </w:t>
      </w:r>
      <w:r w:rsidRPr="008A50E9">
        <w:rPr>
          <w:rFonts w:ascii="Arial" w:eastAsia="Arial" w:hAnsi="Arial" w:cs="Arial"/>
          <w:sz w:val="20"/>
        </w:rPr>
        <w:t>the</w:t>
      </w:r>
      <w:r w:rsidRPr="008A50E9">
        <w:rPr>
          <w:rFonts w:ascii="Arial" w:eastAsia="Arial" w:hAnsi="Arial" w:cs="Arial"/>
          <w:spacing w:val="-4"/>
          <w:sz w:val="20"/>
        </w:rPr>
        <w:t xml:space="preserve"> </w:t>
      </w:r>
      <w:r w:rsidRPr="008A50E9">
        <w:rPr>
          <w:rFonts w:ascii="Arial" w:eastAsia="Arial" w:hAnsi="Arial" w:cs="Arial"/>
          <w:sz w:val="20"/>
        </w:rPr>
        <w:t>performance</w:t>
      </w:r>
      <w:r w:rsidRPr="008A50E9">
        <w:rPr>
          <w:rFonts w:ascii="Arial" w:eastAsia="Arial" w:hAnsi="Arial" w:cs="Arial"/>
          <w:spacing w:val="-6"/>
          <w:sz w:val="20"/>
        </w:rPr>
        <w:t xml:space="preserve"> </w:t>
      </w:r>
      <w:r w:rsidRPr="008A50E9">
        <w:rPr>
          <w:rFonts w:ascii="Arial" w:eastAsia="Arial" w:hAnsi="Arial" w:cs="Arial"/>
          <w:sz w:val="20"/>
        </w:rPr>
        <w:t>of</w:t>
      </w:r>
      <w:r w:rsidRPr="008A50E9">
        <w:rPr>
          <w:rFonts w:ascii="Arial" w:eastAsia="Arial" w:hAnsi="Arial" w:cs="Arial"/>
          <w:spacing w:val="-3"/>
          <w:sz w:val="20"/>
        </w:rPr>
        <w:t xml:space="preserve"> </w:t>
      </w:r>
      <w:r w:rsidRPr="008A50E9">
        <w:rPr>
          <w:rFonts w:ascii="Arial" w:eastAsia="Arial" w:hAnsi="Arial" w:cs="Arial"/>
          <w:sz w:val="20"/>
        </w:rPr>
        <w:t>any</w:t>
      </w:r>
      <w:r w:rsidRPr="008A50E9">
        <w:rPr>
          <w:rFonts w:ascii="Arial" w:eastAsia="Arial" w:hAnsi="Arial" w:cs="Arial"/>
          <w:spacing w:val="-7"/>
          <w:sz w:val="20"/>
        </w:rPr>
        <w:t xml:space="preserve"> </w:t>
      </w:r>
      <w:r w:rsidRPr="008A50E9">
        <w:rPr>
          <w:rFonts w:ascii="Arial" w:eastAsia="Arial" w:hAnsi="Arial" w:cs="Arial"/>
          <w:sz w:val="20"/>
        </w:rPr>
        <w:t>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Upon termination, the Service Provider shall waive any claims for damages including loss of anticipated profits on account</w:t>
      </w:r>
      <w:r w:rsidRPr="008A50E9">
        <w:rPr>
          <w:rFonts w:ascii="Arial" w:eastAsia="Arial" w:hAnsi="Arial" w:cs="Arial"/>
          <w:spacing w:val="2"/>
          <w:sz w:val="20"/>
        </w:rPr>
        <w:t xml:space="preserve"> </w:t>
      </w:r>
      <w:r w:rsidRPr="008A50E9">
        <w:rPr>
          <w:rFonts w:ascii="Arial" w:eastAsia="Arial" w:hAnsi="Arial" w:cs="Arial"/>
          <w:sz w:val="20"/>
        </w:rPr>
        <w:t>thereof.</w:t>
      </w:r>
    </w:p>
    <w:p w14:paraId="777D9224" w14:textId="77777777" w:rsidR="008A50E9" w:rsidRPr="008A50E9" w:rsidRDefault="008A50E9" w:rsidP="008A50E9">
      <w:pPr>
        <w:numPr>
          <w:ilvl w:val="1"/>
          <w:numId w:val="28"/>
        </w:numPr>
        <w:tabs>
          <w:tab w:val="left" w:pos="681"/>
        </w:tabs>
        <w:autoSpaceDE w:val="0"/>
        <w:autoSpaceDN w:val="0"/>
        <w:spacing w:before="3"/>
        <w:ind w:left="680" w:right="165" w:hanging="548"/>
        <w:jc w:val="both"/>
        <w:rPr>
          <w:rFonts w:ascii="Arial" w:eastAsia="Arial" w:hAnsi="Arial" w:cs="Arial"/>
          <w:sz w:val="20"/>
        </w:rPr>
      </w:pPr>
      <w:r w:rsidRPr="008A50E9">
        <w:rPr>
          <w:rFonts w:ascii="Arial" w:eastAsia="Arial" w:hAnsi="Arial" w:cs="Arial"/>
          <w:sz w:val="20"/>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p>
    <w:p w14:paraId="275C75E0" w14:textId="77777777" w:rsidR="008A50E9" w:rsidRPr="008A50E9" w:rsidRDefault="008A50E9" w:rsidP="008A50E9">
      <w:pPr>
        <w:numPr>
          <w:ilvl w:val="0"/>
          <w:numId w:val="28"/>
        </w:numPr>
        <w:tabs>
          <w:tab w:val="left" w:pos="487"/>
        </w:tabs>
        <w:autoSpaceDE w:val="0"/>
        <w:autoSpaceDN w:val="0"/>
        <w:spacing w:before="15"/>
        <w:ind w:left="486" w:hanging="356"/>
        <w:jc w:val="both"/>
        <w:outlineLvl w:val="2"/>
        <w:rPr>
          <w:rFonts w:ascii="Arial" w:eastAsia="Arial" w:hAnsi="Arial" w:cs="Arial"/>
          <w:b/>
          <w:bCs/>
          <w:sz w:val="20"/>
        </w:rPr>
      </w:pPr>
      <w:r w:rsidRPr="008A50E9">
        <w:rPr>
          <w:rFonts w:ascii="Arial" w:eastAsia="Arial" w:hAnsi="Arial" w:cs="Arial"/>
          <w:b/>
          <w:bCs/>
          <w:sz w:val="20"/>
        </w:rPr>
        <w:t>Severability</w:t>
      </w:r>
    </w:p>
    <w:p w14:paraId="2122E386" w14:textId="77777777" w:rsidR="008A50E9" w:rsidRPr="008A50E9" w:rsidRDefault="008A50E9" w:rsidP="008A50E9">
      <w:pPr>
        <w:autoSpaceDE w:val="0"/>
        <w:autoSpaceDN w:val="0"/>
        <w:spacing w:before="18"/>
        <w:ind w:left="135"/>
        <w:jc w:val="both"/>
        <w:rPr>
          <w:rFonts w:ascii="Arial" w:eastAsia="Arial" w:hAnsi="Arial" w:cs="Arial"/>
          <w:sz w:val="20"/>
        </w:rPr>
      </w:pPr>
      <w:r w:rsidRPr="008A50E9">
        <w:rPr>
          <w:rFonts w:ascii="Arial" w:eastAsia="Arial" w:hAnsi="Arial" w:cs="Arial"/>
          <w:sz w:val="20"/>
        </w:rPr>
        <w:t>If any part of this Agreement is found to be invalid or unenforceable, that part will be severed from this Agreement and the remainder of the Agreement shall remain in full force.</w:t>
      </w:r>
    </w:p>
    <w:p w14:paraId="527F5AA7" w14:textId="77777777" w:rsidR="008A50E9" w:rsidRPr="008A50E9" w:rsidRDefault="008A50E9" w:rsidP="008A50E9">
      <w:pPr>
        <w:numPr>
          <w:ilvl w:val="0"/>
          <w:numId w:val="28"/>
        </w:numPr>
        <w:tabs>
          <w:tab w:val="left" w:pos="487"/>
        </w:tabs>
        <w:autoSpaceDE w:val="0"/>
        <w:autoSpaceDN w:val="0"/>
        <w:spacing w:before="9"/>
        <w:ind w:left="486" w:hanging="356"/>
        <w:jc w:val="both"/>
        <w:outlineLvl w:val="2"/>
        <w:rPr>
          <w:rFonts w:ascii="Arial" w:eastAsia="Arial" w:hAnsi="Arial" w:cs="Arial"/>
          <w:b/>
          <w:bCs/>
          <w:sz w:val="20"/>
        </w:rPr>
      </w:pPr>
      <w:r w:rsidRPr="008A50E9">
        <w:rPr>
          <w:rFonts w:ascii="Arial" w:eastAsia="Arial" w:hAnsi="Arial" w:cs="Arial"/>
          <w:b/>
          <w:bCs/>
          <w:sz w:val="20"/>
        </w:rPr>
        <w:t>Entirety</w:t>
      </w:r>
    </w:p>
    <w:p w14:paraId="7AC5A3BD" w14:textId="77777777" w:rsidR="008A50E9" w:rsidRPr="008A50E9" w:rsidRDefault="008A50E9" w:rsidP="008A50E9">
      <w:pPr>
        <w:autoSpaceDE w:val="0"/>
        <w:autoSpaceDN w:val="0"/>
        <w:spacing w:before="16"/>
        <w:ind w:left="135"/>
        <w:jc w:val="both"/>
        <w:rPr>
          <w:rFonts w:ascii="Arial" w:eastAsia="Arial" w:hAnsi="Arial" w:cs="Arial"/>
          <w:sz w:val="20"/>
        </w:rPr>
      </w:pPr>
      <w:r w:rsidRPr="008A50E9">
        <w:rPr>
          <w:rFonts w:ascii="Arial" w:eastAsia="Arial" w:hAnsi="Arial" w:cs="Arial"/>
          <w:sz w:val="20"/>
        </w:rPr>
        <w:t>This Agreement embodies the entire agreement between the Parties and supersedes all prior agreements and understandings, if any, relating to the subject matter of this Agreement.</w:t>
      </w:r>
    </w:p>
    <w:p w14:paraId="0B277928" w14:textId="77777777" w:rsidR="008A50E9" w:rsidRPr="008A50E9" w:rsidRDefault="008A50E9" w:rsidP="008A50E9">
      <w:pPr>
        <w:numPr>
          <w:ilvl w:val="0"/>
          <w:numId w:val="28"/>
        </w:numPr>
        <w:tabs>
          <w:tab w:val="left" w:pos="487"/>
        </w:tabs>
        <w:autoSpaceDE w:val="0"/>
        <w:autoSpaceDN w:val="0"/>
        <w:spacing w:before="12"/>
        <w:ind w:left="486" w:hanging="356"/>
        <w:outlineLvl w:val="2"/>
        <w:rPr>
          <w:rFonts w:ascii="Arial" w:eastAsia="Arial" w:hAnsi="Arial" w:cs="Arial"/>
          <w:b/>
          <w:bCs/>
          <w:sz w:val="20"/>
        </w:rPr>
      </w:pPr>
      <w:r w:rsidRPr="008A50E9">
        <w:rPr>
          <w:rFonts w:ascii="Arial" w:eastAsia="Arial" w:hAnsi="Arial" w:cs="Arial"/>
          <w:b/>
          <w:bCs/>
          <w:sz w:val="20"/>
        </w:rPr>
        <w:t>Entry into Force;</w:t>
      </w:r>
      <w:r w:rsidRPr="008A50E9">
        <w:rPr>
          <w:rFonts w:ascii="Arial" w:eastAsia="Arial" w:hAnsi="Arial" w:cs="Arial"/>
          <w:b/>
          <w:bCs/>
          <w:spacing w:val="3"/>
          <w:sz w:val="20"/>
        </w:rPr>
        <w:t xml:space="preserve"> </w:t>
      </w:r>
      <w:r w:rsidRPr="008A50E9">
        <w:rPr>
          <w:rFonts w:ascii="Arial" w:eastAsia="Arial" w:hAnsi="Arial" w:cs="Arial"/>
          <w:b/>
          <w:bCs/>
          <w:sz w:val="20"/>
        </w:rPr>
        <w:t>Amendments</w:t>
      </w:r>
    </w:p>
    <w:p w14:paraId="045FB1CD" w14:textId="77777777" w:rsidR="008A50E9" w:rsidRPr="008A50E9" w:rsidRDefault="008A50E9" w:rsidP="008A50E9">
      <w:pPr>
        <w:numPr>
          <w:ilvl w:val="1"/>
          <w:numId w:val="28"/>
        </w:numPr>
        <w:tabs>
          <w:tab w:val="left" w:pos="429"/>
        </w:tabs>
        <w:autoSpaceDE w:val="0"/>
        <w:autoSpaceDN w:val="0"/>
        <w:spacing w:before="16" w:line="249" w:lineRule="auto"/>
        <w:ind w:right="112" w:hanging="552"/>
        <w:rPr>
          <w:rFonts w:ascii="Arial" w:eastAsia="Arial" w:hAnsi="Arial" w:cs="Arial"/>
          <w:sz w:val="20"/>
        </w:rPr>
      </w:pPr>
      <w:r w:rsidRPr="008A50E9">
        <w:rPr>
          <w:rFonts w:ascii="Arial" w:eastAsia="Arial" w:hAnsi="Arial" w:cs="Arial"/>
          <w:sz w:val="20"/>
        </w:rPr>
        <w:t>This Agreement will enter into force upon signature by both Parties. It will remain in force until completion of all obligations of the Parties under this Agreement unless terminated earlier in accordance with the provisions on</w:t>
      </w:r>
      <w:r w:rsidRPr="008A50E9">
        <w:rPr>
          <w:rFonts w:ascii="Arial" w:eastAsia="Arial" w:hAnsi="Arial" w:cs="Arial"/>
          <w:spacing w:val="11"/>
          <w:sz w:val="20"/>
        </w:rPr>
        <w:t xml:space="preserve"> </w:t>
      </w:r>
      <w:r w:rsidRPr="008A50E9">
        <w:rPr>
          <w:rFonts w:ascii="Arial" w:eastAsia="Arial" w:hAnsi="Arial" w:cs="Arial"/>
          <w:sz w:val="20"/>
        </w:rPr>
        <w:t>Termination.</w:t>
      </w:r>
    </w:p>
    <w:p w14:paraId="6634B6C6" w14:textId="77777777" w:rsidR="008A50E9" w:rsidRPr="008A50E9" w:rsidRDefault="008A50E9" w:rsidP="008A50E9">
      <w:pPr>
        <w:numPr>
          <w:ilvl w:val="1"/>
          <w:numId w:val="28"/>
        </w:numPr>
        <w:tabs>
          <w:tab w:val="left" w:pos="689"/>
          <w:tab w:val="left" w:pos="690"/>
        </w:tabs>
        <w:autoSpaceDE w:val="0"/>
        <w:autoSpaceDN w:val="0"/>
        <w:spacing w:before="8"/>
        <w:ind w:left="689" w:hanging="559"/>
        <w:rPr>
          <w:rFonts w:ascii="Arial" w:eastAsia="Arial" w:hAnsi="Arial" w:cs="Arial"/>
          <w:sz w:val="20"/>
        </w:rPr>
      </w:pPr>
      <w:r w:rsidRPr="008A50E9">
        <w:rPr>
          <w:rFonts w:ascii="Arial" w:eastAsia="Arial" w:hAnsi="Arial" w:cs="Arial"/>
          <w:sz w:val="20"/>
        </w:rPr>
        <w:t>No amendment to this Agreement shall be valid or enforceable against IOM unless it is in writing and signed by a duly authorized official of</w:t>
      </w:r>
      <w:r w:rsidRPr="008A50E9">
        <w:rPr>
          <w:rFonts w:ascii="Arial" w:eastAsia="Arial" w:hAnsi="Arial" w:cs="Arial"/>
          <w:spacing w:val="9"/>
          <w:sz w:val="20"/>
        </w:rPr>
        <w:t xml:space="preserve"> </w:t>
      </w:r>
      <w:r w:rsidRPr="008A50E9">
        <w:rPr>
          <w:rFonts w:ascii="Arial" w:eastAsia="Arial" w:hAnsi="Arial" w:cs="Arial"/>
          <w:sz w:val="20"/>
        </w:rPr>
        <w:t>IOM.</w:t>
      </w:r>
    </w:p>
    <w:p w14:paraId="0F54B7B4" w14:textId="77777777" w:rsidR="008A50E9" w:rsidRPr="008A50E9" w:rsidRDefault="008A50E9" w:rsidP="008A50E9">
      <w:pPr>
        <w:rPr>
          <w:sz w:val="20"/>
        </w:rPr>
      </w:pPr>
    </w:p>
    <w:p w14:paraId="5C7F5256" w14:textId="77777777" w:rsidR="008A50E9" w:rsidRPr="008A50E9" w:rsidRDefault="008A50E9" w:rsidP="00627F8C">
      <w:pPr>
        <w:jc w:val="center"/>
        <w:rPr>
          <w:b/>
          <w:sz w:val="20"/>
        </w:rPr>
      </w:pPr>
    </w:p>
    <w:sectPr w:rsidR="008A50E9" w:rsidRPr="008A50E9" w:rsidSect="009C48CA">
      <w:headerReference w:type="default" r:id="rId15"/>
      <w:footerReference w:type="first" r:id="rId16"/>
      <w:pgSz w:w="12240" w:h="15840" w:code="1"/>
      <w:pgMar w:top="1021" w:right="1134" w:bottom="1021"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639B" w14:textId="77777777" w:rsidR="00905EB8" w:rsidRDefault="00905EB8">
      <w:r>
        <w:separator/>
      </w:r>
    </w:p>
  </w:endnote>
  <w:endnote w:type="continuationSeparator" w:id="0">
    <w:p w14:paraId="7A0513BB" w14:textId="77777777" w:rsidR="00905EB8" w:rsidRDefault="00905EB8">
      <w:r>
        <w:continuationSeparator/>
      </w:r>
    </w:p>
  </w:endnote>
  <w:endnote w:type="continuationNotice" w:id="1">
    <w:p w14:paraId="4B80F6A2" w14:textId="77777777" w:rsidR="00905EB8" w:rsidRDefault="0090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3CB" w14:textId="77777777" w:rsidR="00817B2C" w:rsidRPr="00F04A04" w:rsidRDefault="00817B2C" w:rsidP="00817B2C">
    <w:pPr>
      <w:pBdr>
        <w:top w:val="single" w:sz="6" w:space="5" w:color="auto"/>
      </w:pBdr>
      <w:jc w:val="center"/>
      <w:rPr>
        <w:rFonts w:asciiTheme="majorHAnsi" w:hAnsiTheme="majorHAnsi" w:cstheme="majorHAnsi"/>
        <w:bCs/>
        <w:color w:val="0033A0"/>
        <w:sz w:val="16"/>
        <w:lang w:val="pt-PT"/>
      </w:rPr>
    </w:pPr>
    <w:r w:rsidRPr="00F04A04">
      <w:rPr>
        <w:rFonts w:asciiTheme="majorHAnsi" w:hAnsiTheme="majorHAnsi" w:cstheme="majorHAnsi"/>
        <w:bCs/>
        <w:color w:val="0033A0"/>
        <w:sz w:val="16"/>
        <w:lang w:val="pt-PT"/>
      </w:rPr>
      <w:t>IOM Belgrade</w:t>
    </w:r>
  </w:p>
  <w:p w14:paraId="391B9D25" w14:textId="77777777" w:rsidR="00817B2C" w:rsidRPr="00F04A04" w:rsidRDefault="00817B2C" w:rsidP="00817B2C">
    <w:pPr>
      <w:pStyle w:val="Address"/>
      <w:rPr>
        <w:rFonts w:asciiTheme="majorHAnsi" w:hAnsiTheme="majorHAnsi" w:cstheme="majorHAnsi"/>
        <w:bCs/>
        <w:color w:val="0033A0"/>
        <w:sz w:val="16"/>
        <w:lang w:val="pt-PT"/>
      </w:rPr>
    </w:pPr>
    <w:r w:rsidRPr="00F04A04">
      <w:rPr>
        <w:rFonts w:asciiTheme="majorHAnsi" w:hAnsiTheme="majorHAnsi" w:cstheme="majorHAnsi"/>
        <w:bCs/>
        <w:color w:val="0033A0"/>
        <w:sz w:val="16"/>
        <w:lang w:val="pt-PT"/>
      </w:rPr>
      <w:t>Skenderbegova 3 • P.O.Box 104 • 11158 Belgrade • Serbia</w:t>
    </w:r>
  </w:p>
  <w:p w14:paraId="73686B95" w14:textId="77777777" w:rsidR="00817B2C" w:rsidRPr="00F04A04" w:rsidRDefault="00817B2C" w:rsidP="00817B2C">
    <w:pPr>
      <w:pStyle w:val="Address"/>
      <w:rPr>
        <w:rFonts w:asciiTheme="majorHAnsi" w:hAnsiTheme="majorHAnsi" w:cstheme="majorHAnsi"/>
        <w:bCs/>
        <w:color w:val="0033A0"/>
        <w:sz w:val="16"/>
        <w:lang w:val="pt-BR"/>
      </w:rPr>
    </w:pPr>
    <w:r w:rsidRPr="00F04A04">
      <w:rPr>
        <w:rFonts w:asciiTheme="majorHAnsi" w:hAnsiTheme="majorHAnsi" w:cstheme="majorHAnsi"/>
        <w:color w:val="0033A0"/>
        <w:lang w:val="pt-BR"/>
      </w:rPr>
      <w:t>Tel: +381.11.32.82.079 • Fax: +381.11.32.81.425 • E-mail: iombeograd@iom.int • Internet: http://www.iom.int</w:t>
    </w:r>
  </w:p>
  <w:p w14:paraId="4C7E34C5" w14:textId="0FDF0E94" w:rsidR="00E43266" w:rsidRPr="00817B2C" w:rsidRDefault="00E43266" w:rsidP="0081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7A45" w14:textId="77777777" w:rsidR="00905EB8" w:rsidRDefault="00905EB8">
      <w:r>
        <w:separator/>
      </w:r>
    </w:p>
  </w:footnote>
  <w:footnote w:type="continuationSeparator" w:id="0">
    <w:p w14:paraId="4DD473A6" w14:textId="77777777" w:rsidR="00905EB8" w:rsidRDefault="00905EB8">
      <w:r>
        <w:continuationSeparator/>
      </w:r>
    </w:p>
  </w:footnote>
  <w:footnote w:type="continuationNotice" w:id="1">
    <w:p w14:paraId="5101922B" w14:textId="77777777" w:rsidR="00905EB8" w:rsidRDefault="00905EB8"/>
  </w:footnote>
  <w:footnote w:id="2">
    <w:p w14:paraId="40182BD6" w14:textId="77777777" w:rsidR="008A50E9" w:rsidRPr="002C7281" w:rsidRDefault="008A50E9" w:rsidP="008A50E9">
      <w:pPr>
        <w:pStyle w:val="FootnoteText"/>
        <w:rPr>
          <w:rFonts w:asciiTheme="majorHAnsi" w:hAnsiTheme="majorHAnsi" w:cstheme="majorHAnsi"/>
        </w:rPr>
      </w:pPr>
      <w:r>
        <w:rPr>
          <w:rStyle w:val="FootnoteReference"/>
        </w:rPr>
        <w:footnoteRef/>
      </w:r>
      <w:r>
        <w:t xml:space="preserve"> </w:t>
      </w:r>
      <w:r w:rsidRPr="002C7281">
        <w:rPr>
          <w:rFonts w:asciiTheme="majorHAnsi" w:hAnsiTheme="majorHAnsi" w:cstheme="majorHAnsi"/>
        </w:rPr>
        <w:t xml:space="preserve">For use in procurement of very simple goods, works and services.   </w:t>
      </w:r>
    </w:p>
  </w:footnote>
  <w:footnote w:id="3">
    <w:p w14:paraId="565FC73E" w14:textId="4FD9ED40" w:rsidR="003935CB" w:rsidRPr="002C7281" w:rsidRDefault="003935CB">
      <w:pPr>
        <w:pStyle w:val="FootnoteText"/>
        <w:rPr>
          <w:rFonts w:asciiTheme="majorHAnsi" w:hAnsiTheme="majorHAnsi" w:cstheme="majorHAnsi"/>
          <w:lang w:val="en-US"/>
        </w:rPr>
      </w:pPr>
      <w:r w:rsidRPr="002C7281">
        <w:rPr>
          <w:rStyle w:val="FootnoteReference"/>
          <w:rFonts w:asciiTheme="majorHAnsi" w:hAnsiTheme="majorHAnsi" w:cstheme="majorHAnsi"/>
        </w:rPr>
        <w:footnoteRef/>
      </w:r>
      <w:r w:rsidRPr="002C7281">
        <w:rPr>
          <w:rFonts w:asciiTheme="majorHAnsi" w:hAnsiTheme="majorHAnsi" w:cstheme="majorHAnsi"/>
        </w:rPr>
        <w:t xml:space="preserve"> References to Kosovo shall be understood to be in the context of United Nations Security Council resolution 1244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5CB">
      <w:rPr>
        <w:rStyle w:val="PageNumber"/>
        <w:noProof/>
      </w:rPr>
      <w:t>11</w:t>
    </w:r>
    <w:r>
      <w:rPr>
        <w:rStyle w:val="PageNumber"/>
      </w:rPr>
      <w:fldChar w:fldCharType="end"/>
    </w:r>
  </w:p>
  <w:p w14:paraId="4C7E34BF" w14:textId="77777777" w:rsidR="00E43266" w:rsidRDefault="00E43266">
    <w:pPr>
      <w:pStyle w:val="Header"/>
    </w:pPr>
  </w:p>
  <w:p w14:paraId="38C6EB7D" w14:textId="77777777" w:rsidR="005A5025" w:rsidRDefault="005A5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13D"/>
    <w:multiLevelType w:val="multilevel"/>
    <w:tmpl w:val="14EADAE6"/>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tentative="1">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1022276"/>
    <w:multiLevelType w:val="multilevel"/>
    <w:tmpl w:val="9EFA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25507"/>
    <w:multiLevelType w:val="hybridMultilevel"/>
    <w:tmpl w:val="619C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D6B2A"/>
    <w:multiLevelType w:val="multilevel"/>
    <w:tmpl w:val="E4682F40"/>
    <w:lvl w:ilvl="0">
      <w:start w:val="1"/>
      <w:numFmt w:val="decimal"/>
      <w:lvlText w:val="%1."/>
      <w:lvlJc w:val="left"/>
      <w:pPr>
        <w:ind w:left="480" w:hanging="350"/>
        <w:jc w:val="left"/>
      </w:pPr>
      <w:rPr>
        <w:rFonts w:ascii="Arial" w:eastAsia="Arial" w:hAnsi="Arial" w:cs="Arial" w:hint="default"/>
        <w:b/>
        <w:bCs/>
        <w:spacing w:val="0"/>
        <w:w w:val="100"/>
        <w:sz w:val="20"/>
        <w:szCs w:val="20"/>
        <w:lang w:val="en-US" w:eastAsia="en-US" w:bidi="ar-SA"/>
      </w:rPr>
    </w:lvl>
    <w:lvl w:ilvl="1">
      <w:start w:val="1"/>
      <w:numFmt w:val="decimal"/>
      <w:lvlText w:val="%1.%2"/>
      <w:lvlJc w:val="left"/>
      <w:pPr>
        <w:ind w:left="688" w:hanging="293"/>
        <w:jc w:val="left"/>
      </w:pPr>
      <w:rPr>
        <w:rFonts w:hint="default"/>
        <w:spacing w:val="-2"/>
        <w:w w:val="100"/>
        <w:lang w:val="en-US" w:eastAsia="en-US" w:bidi="ar-SA"/>
      </w:rPr>
    </w:lvl>
    <w:lvl w:ilvl="2">
      <w:start w:val="1"/>
      <w:numFmt w:val="lowerLetter"/>
      <w:lvlText w:val="(%3)"/>
      <w:lvlJc w:val="left"/>
      <w:pPr>
        <w:ind w:left="1235" w:hanging="293"/>
        <w:jc w:val="left"/>
      </w:pPr>
      <w:rPr>
        <w:rFonts w:ascii="Arial" w:eastAsia="Arial" w:hAnsi="Arial" w:cs="Arial" w:hint="default"/>
        <w:w w:val="100"/>
        <w:sz w:val="20"/>
        <w:szCs w:val="20"/>
        <w:lang w:val="en-US" w:eastAsia="en-US" w:bidi="ar-SA"/>
      </w:rPr>
    </w:lvl>
    <w:lvl w:ilvl="3">
      <w:start w:val="1"/>
      <w:numFmt w:val="decimal"/>
      <w:lvlText w:val="%4."/>
      <w:lvlJc w:val="left"/>
      <w:pPr>
        <w:ind w:left="1777" w:hanging="293"/>
        <w:jc w:val="left"/>
      </w:pPr>
      <w:rPr>
        <w:rFonts w:ascii="Arial" w:eastAsia="Arial" w:hAnsi="Arial" w:cs="Arial" w:hint="default"/>
        <w:spacing w:val="0"/>
        <w:w w:val="100"/>
        <w:sz w:val="20"/>
        <w:szCs w:val="20"/>
        <w:lang w:val="en-US" w:eastAsia="en-US" w:bidi="ar-SA"/>
      </w:rPr>
    </w:lvl>
    <w:lvl w:ilvl="4">
      <w:numFmt w:val="bullet"/>
      <w:lvlText w:val="•"/>
      <w:lvlJc w:val="left"/>
      <w:pPr>
        <w:ind w:left="3054" w:hanging="293"/>
      </w:pPr>
      <w:rPr>
        <w:rFonts w:hint="default"/>
        <w:lang w:val="en-US" w:eastAsia="en-US" w:bidi="ar-SA"/>
      </w:rPr>
    </w:lvl>
    <w:lvl w:ilvl="5">
      <w:numFmt w:val="bullet"/>
      <w:lvlText w:val="•"/>
      <w:lvlJc w:val="left"/>
      <w:pPr>
        <w:ind w:left="4328" w:hanging="293"/>
      </w:pPr>
      <w:rPr>
        <w:rFonts w:hint="default"/>
        <w:lang w:val="en-US" w:eastAsia="en-US" w:bidi="ar-SA"/>
      </w:rPr>
    </w:lvl>
    <w:lvl w:ilvl="6">
      <w:numFmt w:val="bullet"/>
      <w:lvlText w:val="•"/>
      <w:lvlJc w:val="left"/>
      <w:pPr>
        <w:ind w:left="5602" w:hanging="293"/>
      </w:pPr>
      <w:rPr>
        <w:rFonts w:hint="default"/>
        <w:lang w:val="en-US" w:eastAsia="en-US" w:bidi="ar-SA"/>
      </w:rPr>
    </w:lvl>
    <w:lvl w:ilvl="7">
      <w:numFmt w:val="bullet"/>
      <w:lvlText w:val="•"/>
      <w:lvlJc w:val="left"/>
      <w:pPr>
        <w:ind w:left="6877" w:hanging="293"/>
      </w:pPr>
      <w:rPr>
        <w:rFonts w:hint="default"/>
        <w:lang w:val="en-US" w:eastAsia="en-US" w:bidi="ar-SA"/>
      </w:rPr>
    </w:lvl>
    <w:lvl w:ilvl="8">
      <w:numFmt w:val="bullet"/>
      <w:lvlText w:val="•"/>
      <w:lvlJc w:val="left"/>
      <w:pPr>
        <w:ind w:left="8151" w:hanging="293"/>
      </w:pPr>
      <w:rPr>
        <w:rFonts w:hint="default"/>
        <w:lang w:val="en-US" w:eastAsia="en-US" w:bidi="ar-SA"/>
      </w:rPr>
    </w:lvl>
  </w:abstractNum>
  <w:abstractNum w:abstractNumId="9"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F75219"/>
    <w:multiLevelType w:val="hybridMultilevel"/>
    <w:tmpl w:val="86CA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75139"/>
    <w:multiLevelType w:val="multilevel"/>
    <w:tmpl w:val="6C4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91FA7"/>
    <w:multiLevelType w:val="hybridMultilevel"/>
    <w:tmpl w:val="F4B4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1725C"/>
    <w:multiLevelType w:val="hybridMultilevel"/>
    <w:tmpl w:val="88A6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26CE"/>
    <w:multiLevelType w:val="multilevel"/>
    <w:tmpl w:val="F294C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4A816EF"/>
    <w:multiLevelType w:val="multilevel"/>
    <w:tmpl w:val="F800E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C5AA1"/>
    <w:multiLevelType w:val="hybridMultilevel"/>
    <w:tmpl w:val="4CB8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8514F"/>
    <w:multiLevelType w:val="multilevel"/>
    <w:tmpl w:val="09D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46580F"/>
    <w:multiLevelType w:val="hybridMultilevel"/>
    <w:tmpl w:val="03B0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6"/>
  </w:num>
  <w:num w:numId="3">
    <w:abstractNumId w:val="25"/>
  </w:num>
  <w:num w:numId="4">
    <w:abstractNumId w:val="5"/>
  </w:num>
  <w:num w:numId="5">
    <w:abstractNumId w:val="27"/>
  </w:num>
  <w:num w:numId="6">
    <w:abstractNumId w:val="9"/>
  </w:num>
  <w:num w:numId="7">
    <w:abstractNumId w:val="20"/>
  </w:num>
  <w:num w:numId="8">
    <w:abstractNumId w:val="21"/>
  </w:num>
  <w:num w:numId="9">
    <w:abstractNumId w:val="23"/>
  </w:num>
  <w:num w:numId="10">
    <w:abstractNumId w:val="14"/>
  </w:num>
  <w:num w:numId="11">
    <w:abstractNumId w:val="12"/>
  </w:num>
  <w:num w:numId="12">
    <w:abstractNumId w:val="10"/>
  </w:num>
  <w:num w:numId="13">
    <w:abstractNumId w:val="1"/>
  </w:num>
  <w:num w:numId="14">
    <w:abstractNumId w:val="3"/>
  </w:num>
  <w:num w:numId="15">
    <w:abstractNumId w:val="2"/>
  </w:num>
  <w:num w:numId="16">
    <w:abstractNumId w:val="4"/>
  </w:num>
  <w:num w:numId="17">
    <w:abstractNumId w:val="18"/>
  </w:num>
  <w:num w:numId="18">
    <w:abstractNumId w:val="24"/>
  </w:num>
  <w:num w:numId="19">
    <w:abstractNumId w:val="17"/>
  </w:num>
  <w:num w:numId="20">
    <w:abstractNumId w:val="13"/>
  </w:num>
  <w:num w:numId="21">
    <w:abstractNumId w:val="0"/>
  </w:num>
  <w:num w:numId="22">
    <w:abstractNumId w:val="16"/>
  </w:num>
  <w:num w:numId="23">
    <w:abstractNumId w:val="26"/>
  </w:num>
  <w:num w:numId="24">
    <w:abstractNumId w:val="7"/>
  </w:num>
  <w:num w:numId="25">
    <w:abstractNumId w:val="15"/>
  </w:num>
  <w:num w:numId="26">
    <w:abstractNumId w:val="11"/>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13AE3"/>
    <w:rsid w:val="0001599B"/>
    <w:rsid w:val="00033FD5"/>
    <w:rsid w:val="0004253B"/>
    <w:rsid w:val="00070480"/>
    <w:rsid w:val="000768D3"/>
    <w:rsid w:val="00091D92"/>
    <w:rsid w:val="000C7150"/>
    <w:rsid w:val="000D7A15"/>
    <w:rsid w:val="000E3E3F"/>
    <w:rsid w:val="000F2D7B"/>
    <w:rsid w:val="00120C7C"/>
    <w:rsid w:val="0013704F"/>
    <w:rsid w:val="00144248"/>
    <w:rsid w:val="00153AF9"/>
    <w:rsid w:val="001858A8"/>
    <w:rsid w:val="00190169"/>
    <w:rsid w:val="001A4EBD"/>
    <w:rsid w:val="001C18BB"/>
    <w:rsid w:val="001E11C5"/>
    <w:rsid w:val="001F123E"/>
    <w:rsid w:val="00223C94"/>
    <w:rsid w:val="00244A38"/>
    <w:rsid w:val="00251ABB"/>
    <w:rsid w:val="002575A2"/>
    <w:rsid w:val="00271F3C"/>
    <w:rsid w:val="002A705F"/>
    <w:rsid w:val="002B1852"/>
    <w:rsid w:val="002B439C"/>
    <w:rsid w:val="002C1424"/>
    <w:rsid w:val="002C7281"/>
    <w:rsid w:val="002D3461"/>
    <w:rsid w:val="002E25BE"/>
    <w:rsid w:val="002F2287"/>
    <w:rsid w:val="002F65D0"/>
    <w:rsid w:val="003235DF"/>
    <w:rsid w:val="00327550"/>
    <w:rsid w:val="00365815"/>
    <w:rsid w:val="00372D48"/>
    <w:rsid w:val="00377D65"/>
    <w:rsid w:val="00385911"/>
    <w:rsid w:val="003935CB"/>
    <w:rsid w:val="00393BD0"/>
    <w:rsid w:val="003A6673"/>
    <w:rsid w:val="003E13B6"/>
    <w:rsid w:val="003E1C88"/>
    <w:rsid w:val="00401C83"/>
    <w:rsid w:val="00453F28"/>
    <w:rsid w:val="004600C8"/>
    <w:rsid w:val="00482A29"/>
    <w:rsid w:val="0049425A"/>
    <w:rsid w:val="004961B6"/>
    <w:rsid w:val="004A2B0B"/>
    <w:rsid w:val="004A65B5"/>
    <w:rsid w:val="004C7A89"/>
    <w:rsid w:val="004E7B57"/>
    <w:rsid w:val="00536298"/>
    <w:rsid w:val="00553184"/>
    <w:rsid w:val="005573FE"/>
    <w:rsid w:val="00563993"/>
    <w:rsid w:val="005771AB"/>
    <w:rsid w:val="005A5025"/>
    <w:rsid w:val="005C01B2"/>
    <w:rsid w:val="005C5868"/>
    <w:rsid w:val="005E6E10"/>
    <w:rsid w:val="005F7492"/>
    <w:rsid w:val="00626948"/>
    <w:rsid w:val="00627F8C"/>
    <w:rsid w:val="00654CB8"/>
    <w:rsid w:val="0066162E"/>
    <w:rsid w:val="006620D2"/>
    <w:rsid w:val="0066569B"/>
    <w:rsid w:val="006824B9"/>
    <w:rsid w:val="006826F9"/>
    <w:rsid w:val="00692D71"/>
    <w:rsid w:val="006C5994"/>
    <w:rsid w:val="00710D2D"/>
    <w:rsid w:val="00712125"/>
    <w:rsid w:val="00740797"/>
    <w:rsid w:val="0076510E"/>
    <w:rsid w:val="007863DC"/>
    <w:rsid w:val="007A3BBD"/>
    <w:rsid w:val="007B1A85"/>
    <w:rsid w:val="007C6E8E"/>
    <w:rsid w:val="007F31A3"/>
    <w:rsid w:val="00806727"/>
    <w:rsid w:val="00817B2C"/>
    <w:rsid w:val="00860FE4"/>
    <w:rsid w:val="0086123A"/>
    <w:rsid w:val="00862FBE"/>
    <w:rsid w:val="008666EC"/>
    <w:rsid w:val="0088245B"/>
    <w:rsid w:val="00884102"/>
    <w:rsid w:val="008A4900"/>
    <w:rsid w:val="008A50E9"/>
    <w:rsid w:val="008A7E57"/>
    <w:rsid w:val="008D24AA"/>
    <w:rsid w:val="008F4E64"/>
    <w:rsid w:val="00905EB8"/>
    <w:rsid w:val="00935935"/>
    <w:rsid w:val="00937D44"/>
    <w:rsid w:val="009522E9"/>
    <w:rsid w:val="00953280"/>
    <w:rsid w:val="0095455E"/>
    <w:rsid w:val="009626C5"/>
    <w:rsid w:val="00962B8D"/>
    <w:rsid w:val="009769BF"/>
    <w:rsid w:val="00996105"/>
    <w:rsid w:val="009C48CA"/>
    <w:rsid w:val="009C7FE1"/>
    <w:rsid w:val="00A138A3"/>
    <w:rsid w:val="00A15033"/>
    <w:rsid w:val="00A17439"/>
    <w:rsid w:val="00A1748D"/>
    <w:rsid w:val="00A25294"/>
    <w:rsid w:val="00A3449A"/>
    <w:rsid w:val="00A429A2"/>
    <w:rsid w:val="00A621EE"/>
    <w:rsid w:val="00A744C3"/>
    <w:rsid w:val="00AB2139"/>
    <w:rsid w:val="00AC17C6"/>
    <w:rsid w:val="00AD2CB7"/>
    <w:rsid w:val="00AE4DDD"/>
    <w:rsid w:val="00AF1380"/>
    <w:rsid w:val="00AF58B7"/>
    <w:rsid w:val="00B01215"/>
    <w:rsid w:val="00B44394"/>
    <w:rsid w:val="00B74BFF"/>
    <w:rsid w:val="00B819FB"/>
    <w:rsid w:val="00B85749"/>
    <w:rsid w:val="00BA155C"/>
    <w:rsid w:val="00BB17EE"/>
    <w:rsid w:val="00BB6ADA"/>
    <w:rsid w:val="00BC420B"/>
    <w:rsid w:val="00BD2B7D"/>
    <w:rsid w:val="00BE511A"/>
    <w:rsid w:val="00BF0A6A"/>
    <w:rsid w:val="00BF209D"/>
    <w:rsid w:val="00BF7111"/>
    <w:rsid w:val="00C062B0"/>
    <w:rsid w:val="00C163E2"/>
    <w:rsid w:val="00C23310"/>
    <w:rsid w:val="00C31574"/>
    <w:rsid w:val="00C553FB"/>
    <w:rsid w:val="00C62AEC"/>
    <w:rsid w:val="00C7125B"/>
    <w:rsid w:val="00C74D9B"/>
    <w:rsid w:val="00C84F2E"/>
    <w:rsid w:val="00C97BFF"/>
    <w:rsid w:val="00CA11D5"/>
    <w:rsid w:val="00D07EC2"/>
    <w:rsid w:val="00D14D89"/>
    <w:rsid w:val="00D4481E"/>
    <w:rsid w:val="00D6587C"/>
    <w:rsid w:val="00DE2928"/>
    <w:rsid w:val="00DF3FD4"/>
    <w:rsid w:val="00E06707"/>
    <w:rsid w:val="00E14E75"/>
    <w:rsid w:val="00E15FF6"/>
    <w:rsid w:val="00E43266"/>
    <w:rsid w:val="00E60A82"/>
    <w:rsid w:val="00E732DE"/>
    <w:rsid w:val="00EA29D3"/>
    <w:rsid w:val="00EB401D"/>
    <w:rsid w:val="00EB45CB"/>
    <w:rsid w:val="00EC3381"/>
    <w:rsid w:val="00EC48FD"/>
    <w:rsid w:val="00EE2898"/>
    <w:rsid w:val="00F047F6"/>
    <w:rsid w:val="00F133AA"/>
    <w:rsid w:val="00F16524"/>
    <w:rsid w:val="00F176B2"/>
    <w:rsid w:val="00F51AC3"/>
    <w:rsid w:val="00F54D5E"/>
    <w:rsid w:val="00F57205"/>
    <w:rsid w:val="00F62A0C"/>
    <w:rsid w:val="00F67BED"/>
    <w:rsid w:val="00F74272"/>
    <w:rsid w:val="00F91871"/>
    <w:rsid w:val="00FA0ECA"/>
    <w:rsid w:val="00FA5F73"/>
    <w:rsid w:val="00FD2FC7"/>
    <w:rsid w:val="00FD60DD"/>
    <w:rsid w:val="00FE4611"/>
    <w:rsid w:val="1901187F"/>
    <w:rsid w:val="3B5E631D"/>
    <w:rsid w:val="4DC3816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7E349A"/>
  <w15:chartTrackingRefBased/>
  <w15:docId w15:val="{C56AB271-29CF-467F-BA6B-1F3BCF1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B57"/>
    <w:pPr>
      <w:widowControl w:val="0"/>
    </w:pPr>
    <w:rPr>
      <w:sz w:val="24"/>
      <w:lang w:val="en-GB" w:eastAsia="es-ES"/>
    </w:rPr>
  </w:style>
  <w:style w:type="paragraph" w:styleId="Heading1">
    <w:name w:val="heading 1"/>
    <w:basedOn w:val="Normal"/>
    <w:next w:val="Normal"/>
    <w:link w:val="Heading1Char"/>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8A50E9"/>
    <w:pPr>
      <w:keepNext/>
      <w:keepLines/>
      <w:widowControl/>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qFormat/>
    <w:rsid w:val="008A50E9"/>
    <w:pPr>
      <w:keepNext/>
      <w:widowControl/>
      <w:jc w:val="center"/>
      <w:outlineLvl w:val="2"/>
    </w:pPr>
    <w:rPr>
      <w:rFonts w:ascii="Arial" w:hAnsi="Arial"/>
      <w:b/>
      <w:lang w:val="en-US" w:eastAsia="en-US"/>
    </w:rPr>
  </w:style>
  <w:style w:type="paragraph" w:styleId="Heading8">
    <w:name w:val="heading 8"/>
    <w:basedOn w:val="Normal"/>
    <w:next w:val="Normal"/>
    <w:qFormat/>
    <w:rsid w:val="0066569B"/>
    <w:pPr>
      <w:keepNext/>
      <w:jc w:val="right"/>
      <w:outlineLvl w:val="7"/>
    </w:pPr>
    <w:rPr>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69B"/>
    <w:pPr>
      <w:tabs>
        <w:tab w:val="center" w:pos="4320"/>
        <w:tab w:val="right" w:pos="8640"/>
      </w:tabs>
    </w:pPr>
  </w:style>
  <w:style w:type="character" w:styleId="PageNumber">
    <w:name w:val="page number"/>
    <w:basedOn w:val="DefaultParagraphFont"/>
    <w:rsid w:val="0066569B"/>
  </w:style>
  <w:style w:type="paragraph" w:customStyle="1" w:styleId="Address">
    <w:name w:val="Address"/>
    <w:basedOn w:val="Normal"/>
    <w:rsid w:val="0066569B"/>
    <w:pPr>
      <w:jc w:val="center"/>
    </w:pPr>
    <w:rPr>
      <w:rFonts w:ascii="Arial" w:hAnsi="Arial"/>
      <w:sz w:val="18"/>
    </w:rPr>
  </w:style>
  <w:style w:type="paragraph" w:styleId="Footer">
    <w:name w:val="footer"/>
    <w:basedOn w:val="Normal"/>
    <w:link w:val="FooterChar"/>
    <w:rsid w:val="00AC17C6"/>
    <w:pPr>
      <w:tabs>
        <w:tab w:val="center" w:pos="4680"/>
        <w:tab w:val="right" w:pos="9360"/>
      </w:tabs>
    </w:pPr>
  </w:style>
  <w:style w:type="character" w:customStyle="1" w:styleId="FooterChar">
    <w:name w:val="Footer Char"/>
    <w:link w:val="Footer"/>
    <w:rsid w:val="00AC17C6"/>
    <w:rPr>
      <w:sz w:val="24"/>
      <w:lang w:val="en-GB" w:eastAsia="es-ES"/>
    </w:rPr>
  </w:style>
  <w:style w:type="paragraph" w:styleId="ListParagraph">
    <w:name w:val="List Paragraph"/>
    <w:aliases w:val="paragraph,normal,Normal2,Normal3,Normal4,Normal5,Normal6,Normal7,List Paragraph ? moi,bullets,action points,Bullet List,FooterText,Colorful List Accent 1,numbered,Paragraphe de liste1,????,????1,Bulletr List Paragraph,List Paragraph2"/>
    <w:basedOn w:val="Normal"/>
    <w:link w:val="ListParagraphChar"/>
    <w:uiPriority w:val="34"/>
    <w:qFormat/>
    <w:rsid w:val="00BE511A"/>
    <w:pPr>
      <w:ind w:left="720"/>
    </w:pPr>
  </w:style>
  <w:style w:type="paragraph" w:styleId="BalloonText">
    <w:name w:val="Balloon Text"/>
    <w:basedOn w:val="Normal"/>
    <w:link w:val="BalloonTextChar"/>
    <w:rsid w:val="00BE511A"/>
    <w:rPr>
      <w:rFonts w:ascii="Segoe UI" w:hAnsi="Segoe UI" w:cs="Segoe UI"/>
      <w:sz w:val="18"/>
      <w:szCs w:val="18"/>
    </w:rPr>
  </w:style>
  <w:style w:type="character" w:customStyle="1" w:styleId="BalloonTextChar">
    <w:name w:val="Balloon Text Char"/>
    <w:link w:val="BalloonText"/>
    <w:rsid w:val="00BE511A"/>
    <w:rPr>
      <w:rFonts w:ascii="Segoe UI" w:hAnsi="Segoe UI" w:cs="Segoe UI"/>
      <w:sz w:val="18"/>
      <w:szCs w:val="18"/>
      <w:lang w:val="en-GB" w:eastAsia="es-ES"/>
    </w:rPr>
  </w:style>
  <w:style w:type="character" w:styleId="CommentReference">
    <w:name w:val="annotation reference"/>
    <w:rsid w:val="001A4EBD"/>
    <w:rPr>
      <w:sz w:val="16"/>
      <w:szCs w:val="16"/>
    </w:rPr>
  </w:style>
  <w:style w:type="paragraph" w:styleId="CommentText">
    <w:name w:val="annotation text"/>
    <w:basedOn w:val="Normal"/>
    <w:link w:val="CommentTextChar"/>
    <w:rsid w:val="001A4EBD"/>
    <w:rPr>
      <w:sz w:val="20"/>
    </w:rPr>
  </w:style>
  <w:style w:type="character" w:customStyle="1" w:styleId="CommentTextChar">
    <w:name w:val="Comment Text Char"/>
    <w:link w:val="CommentText"/>
    <w:rsid w:val="001A4EBD"/>
    <w:rPr>
      <w:lang w:val="en-GB" w:eastAsia="es-ES"/>
    </w:rPr>
  </w:style>
  <w:style w:type="paragraph" w:styleId="CommentSubject">
    <w:name w:val="annotation subject"/>
    <w:basedOn w:val="CommentText"/>
    <w:next w:val="CommentText"/>
    <w:link w:val="CommentSubjectChar"/>
    <w:rsid w:val="001A4EBD"/>
    <w:rPr>
      <w:b/>
      <w:bCs/>
    </w:rPr>
  </w:style>
  <w:style w:type="character" w:customStyle="1" w:styleId="CommentSubjectChar">
    <w:name w:val="Comment Subject Char"/>
    <w:link w:val="CommentSubject"/>
    <w:rsid w:val="001A4EBD"/>
    <w:rPr>
      <w:b/>
      <w:bCs/>
      <w:lang w:val="en-GB" w:eastAsia="es-ES"/>
    </w:rPr>
  </w:style>
  <w:style w:type="character" w:styleId="Hyperlink">
    <w:name w:val="Hyperlink"/>
    <w:basedOn w:val="DefaultParagraphFont"/>
    <w:rsid w:val="00536298"/>
    <w:rPr>
      <w:color w:val="0563C1" w:themeColor="hyperlink"/>
      <w:u w:val="single"/>
    </w:rPr>
  </w:style>
  <w:style w:type="character" w:customStyle="1" w:styleId="UnresolvedMention1">
    <w:name w:val="Unresolved Mention1"/>
    <w:basedOn w:val="DefaultParagraphFont"/>
    <w:uiPriority w:val="99"/>
    <w:semiHidden/>
    <w:unhideWhenUsed/>
    <w:rsid w:val="00536298"/>
    <w:rPr>
      <w:color w:val="605E5C"/>
      <w:shd w:val="clear" w:color="auto" w:fill="E1DFDD"/>
    </w:rPr>
  </w:style>
  <w:style w:type="paragraph" w:customStyle="1" w:styleId="Text">
    <w:name w:val="Text"/>
    <w:basedOn w:val="Normal"/>
    <w:rsid w:val="008A7E57"/>
    <w:rPr>
      <w:lang w:eastAsia="en-US"/>
    </w:rPr>
  </w:style>
  <w:style w:type="character" w:customStyle="1" w:styleId="Heading1Char">
    <w:name w:val="Heading 1 Char"/>
    <w:basedOn w:val="DefaultParagraphFont"/>
    <w:link w:val="Heading1"/>
    <w:rsid w:val="005E6E10"/>
    <w:rPr>
      <w:rFonts w:asciiTheme="majorHAnsi" w:eastAsiaTheme="majorEastAsia" w:hAnsiTheme="majorHAnsi" w:cstheme="majorBidi"/>
      <w:color w:val="2F5496" w:themeColor="accent1" w:themeShade="BF"/>
      <w:sz w:val="32"/>
      <w:szCs w:val="32"/>
      <w:lang w:val="en-GB" w:eastAsia="es-ES"/>
    </w:rPr>
  </w:style>
  <w:style w:type="paragraph" w:styleId="Title">
    <w:name w:val="Title"/>
    <w:basedOn w:val="Subtitle"/>
    <w:next w:val="Normal"/>
    <w:link w:val="TitleChar"/>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TitleChar">
    <w:name w:val="Title Char"/>
    <w:basedOn w:val="DefaultParagraphFont"/>
    <w:link w:val="Title"/>
    <w:rsid w:val="005E6E10"/>
    <w:rPr>
      <w:rFonts w:ascii="Arial" w:hAnsi="Arial" w:cs="Arial"/>
      <w:lang w:val="en-GB" w:eastAsia="en-GB"/>
    </w:rPr>
  </w:style>
  <w:style w:type="paragraph" w:styleId="FootnoteText">
    <w:name w:val="footnote text"/>
    <w:basedOn w:val="Normal"/>
    <w:link w:val="FootnoteTextChar"/>
    <w:rsid w:val="005E6E10"/>
    <w:pPr>
      <w:widowControl/>
      <w:autoSpaceDE w:val="0"/>
      <w:autoSpaceDN w:val="0"/>
      <w:adjustRightInd w:val="0"/>
      <w:jc w:val="both"/>
    </w:pPr>
    <w:rPr>
      <w:rFonts w:ascii="Arial" w:hAnsi="Arial" w:cs="Arial"/>
      <w:sz w:val="20"/>
      <w:lang w:eastAsia="en-GB"/>
    </w:rPr>
  </w:style>
  <w:style w:type="character" w:customStyle="1" w:styleId="FootnoteTextChar">
    <w:name w:val="Footnote Text Char"/>
    <w:basedOn w:val="DefaultParagraphFont"/>
    <w:link w:val="FootnoteText"/>
    <w:rsid w:val="005E6E10"/>
    <w:rPr>
      <w:rFonts w:ascii="Arial" w:hAnsi="Arial" w:cs="Arial"/>
      <w:lang w:val="en-GB" w:eastAsia="en-GB"/>
    </w:rPr>
  </w:style>
  <w:style w:type="character" w:styleId="FootnoteReference">
    <w:name w:val="footnote reference"/>
    <w:basedOn w:val="DefaultParagraphFont"/>
    <w:rsid w:val="005E6E10"/>
    <w:rPr>
      <w:vertAlign w:val="superscript"/>
    </w:rPr>
  </w:style>
  <w:style w:type="paragraph" w:styleId="Subtitle">
    <w:name w:val="Subtitle"/>
    <w:basedOn w:val="Normal"/>
    <w:next w:val="Normal"/>
    <w:link w:val="SubtitleChar"/>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E6E10"/>
    <w:rPr>
      <w:rFonts w:asciiTheme="minorHAnsi" w:eastAsiaTheme="minorEastAsia" w:hAnsiTheme="minorHAnsi" w:cstheme="minorBidi"/>
      <w:color w:val="5A5A5A" w:themeColor="text1" w:themeTint="A5"/>
      <w:spacing w:val="15"/>
      <w:sz w:val="22"/>
      <w:szCs w:val="22"/>
      <w:lang w:val="en-GB" w:eastAsia="es-ES"/>
    </w:rPr>
  </w:style>
  <w:style w:type="character" w:customStyle="1" w:styleId="ListParagraphChar">
    <w:name w:val="List Paragraph Char"/>
    <w:aliases w:val="paragraph Char,normal Char,Normal2 Char,Normal3 Char,Normal4 Char,Normal5 Char,Normal6 Char,Normal7 Char,List Paragraph ? moi Char,bullets Char,action points Char,Bullet List Char,FooterText Char,Colorful List Accent 1 Char,???? Char"/>
    <w:basedOn w:val="DefaultParagraphFont"/>
    <w:link w:val="ListParagraph"/>
    <w:uiPriority w:val="34"/>
    <w:locked/>
    <w:rsid w:val="00884102"/>
    <w:rPr>
      <w:sz w:val="24"/>
      <w:lang w:val="en-GB" w:eastAsia="es-ES"/>
    </w:rPr>
  </w:style>
  <w:style w:type="character" w:customStyle="1" w:styleId="Heading2Char">
    <w:name w:val="Heading 2 Char"/>
    <w:basedOn w:val="DefaultParagraphFont"/>
    <w:link w:val="Heading2"/>
    <w:semiHidden/>
    <w:rsid w:val="008A50E9"/>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rsid w:val="008A50E9"/>
    <w:rPr>
      <w:rFonts w:ascii="Arial" w:hAnsi="Arial"/>
      <w:b/>
      <w:sz w:val="24"/>
      <w:lang w:eastAsia="en-US"/>
    </w:rPr>
  </w:style>
  <w:style w:type="table" w:styleId="TableGrid">
    <w:name w:val="Table Grid"/>
    <w:basedOn w:val="TableNormal"/>
    <w:rsid w:val="008A50E9"/>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50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A50E9"/>
    <w:rPr>
      <w:sz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7416">
      <w:bodyDiv w:val="1"/>
      <w:marLeft w:val="0"/>
      <w:marRight w:val="0"/>
      <w:marTop w:val="0"/>
      <w:marBottom w:val="0"/>
      <w:divBdr>
        <w:top w:val="none" w:sz="0" w:space="0" w:color="auto"/>
        <w:left w:val="none" w:sz="0" w:space="0" w:color="auto"/>
        <w:bottom w:val="none" w:sz="0" w:space="0" w:color="auto"/>
        <w:right w:val="none" w:sz="0" w:space="0" w:color="auto"/>
      </w:divBdr>
    </w:div>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 w:id="17949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ajnovic@iom.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lic@iom.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DB0EBC8474131A7AA888F3998DB60"/>
        <w:category>
          <w:name w:val="General"/>
          <w:gallery w:val="placeholder"/>
        </w:category>
        <w:types>
          <w:type w:val="bbPlcHdr"/>
        </w:types>
        <w:behaviors>
          <w:behavior w:val="content"/>
        </w:behaviors>
        <w:guid w:val="{2E15E33E-6081-4720-B1F0-4F60E5213F3A}"/>
      </w:docPartPr>
      <w:docPartBody>
        <w:p w:rsidR="006A45F6" w:rsidRDefault="00CD24B9" w:rsidP="00CD24B9">
          <w:pPr>
            <w:pStyle w:val="197DB0EBC8474131A7AA888F3998DB60"/>
          </w:pPr>
          <w:r w:rsidRPr="00681A51">
            <w:rPr>
              <w:rStyle w:val="PlaceholderText"/>
              <w:color w:val="0070C0"/>
            </w:rPr>
            <w:t>&lt;_________________________________&gt;</w:t>
          </w:r>
        </w:p>
      </w:docPartBody>
    </w:docPart>
    <w:docPart>
      <w:docPartPr>
        <w:name w:val="AB25B58BE3E842AD995022051B525547"/>
        <w:category>
          <w:name w:val="General"/>
          <w:gallery w:val="placeholder"/>
        </w:category>
        <w:types>
          <w:type w:val="bbPlcHdr"/>
        </w:types>
        <w:behaviors>
          <w:behavior w:val="content"/>
        </w:behaviors>
        <w:guid w:val="{307CF31E-B232-404A-89DF-8ABD4C0EABE8}"/>
      </w:docPartPr>
      <w:docPartBody>
        <w:p w:rsidR="006A45F6" w:rsidRDefault="00CD24B9" w:rsidP="00CD24B9">
          <w:pPr>
            <w:pStyle w:val="AB25B58BE3E842AD995022051B525547"/>
          </w:pPr>
          <w:r w:rsidRPr="00833FE7">
            <w:rPr>
              <w:rStyle w:val="PlaceholderText"/>
              <w:color w:val="0070C0"/>
            </w:rPr>
            <w:t>&lt;______________________</w:t>
          </w:r>
          <w:r>
            <w:rPr>
              <w:rStyle w:val="PlaceholderText"/>
              <w:color w:val="0070C0"/>
            </w:rPr>
            <w:t>_</w:t>
          </w:r>
          <w:r w:rsidRPr="00833FE7">
            <w:rPr>
              <w:rStyle w:val="PlaceholderText"/>
              <w:color w:val="0070C0"/>
            </w:rPr>
            <w:t>&gt;</w:t>
          </w:r>
        </w:p>
      </w:docPartBody>
    </w:docPart>
    <w:docPart>
      <w:docPartPr>
        <w:name w:val="F2E9D5270C7A4F118983AF7F463E38E7"/>
        <w:category>
          <w:name w:val="General"/>
          <w:gallery w:val="placeholder"/>
        </w:category>
        <w:types>
          <w:type w:val="bbPlcHdr"/>
        </w:types>
        <w:behaviors>
          <w:behavior w:val="content"/>
        </w:behaviors>
        <w:guid w:val="{14BFEFB3-92AC-47AF-A9D3-6824773393A6}"/>
      </w:docPartPr>
      <w:docPartBody>
        <w:p w:rsidR="006A45F6" w:rsidRDefault="00CD24B9" w:rsidP="00CD24B9">
          <w:pPr>
            <w:pStyle w:val="F2E9D5270C7A4F118983AF7F463E38E7"/>
          </w:pPr>
          <w:r w:rsidRPr="00833FE7">
            <w:rPr>
              <w:rStyle w:val="PlaceholderText"/>
              <w:color w:val="0070C0"/>
            </w:rPr>
            <w:t>&lt;_____________</w:t>
          </w:r>
          <w:r>
            <w:rPr>
              <w:rStyle w:val="PlaceholderText"/>
              <w:color w:val="0070C0"/>
            </w:rPr>
            <w:t>___</w:t>
          </w:r>
          <w:r w:rsidRPr="00833FE7">
            <w:rPr>
              <w:rStyle w:val="PlaceholderText"/>
              <w:color w:val="0070C0"/>
            </w:rPr>
            <w:t>&gt;</w:t>
          </w:r>
        </w:p>
      </w:docPartBody>
    </w:docPart>
    <w:docPart>
      <w:docPartPr>
        <w:name w:val="AB7522C8330C4A05A5AD1716B73D9A81"/>
        <w:category>
          <w:name w:val="General"/>
          <w:gallery w:val="placeholder"/>
        </w:category>
        <w:types>
          <w:type w:val="bbPlcHdr"/>
        </w:types>
        <w:behaviors>
          <w:behavior w:val="content"/>
        </w:behaviors>
        <w:guid w:val="{46BD5EDA-76E0-4658-A28C-6869A9324763}"/>
      </w:docPartPr>
      <w:docPartBody>
        <w:p w:rsidR="006A45F6" w:rsidRDefault="00CD24B9" w:rsidP="00CD24B9">
          <w:pPr>
            <w:pStyle w:val="AB7522C8330C4A05A5AD1716B73D9A81"/>
          </w:pPr>
          <w:r>
            <w:rPr>
              <w:rStyle w:val="PlaceholderText"/>
              <w:color w:val="0070C0"/>
            </w:rPr>
            <w:t>&lt;_</w:t>
          </w:r>
          <w:r w:rsidRPr="00833FE7">
            <w:rPr>
              <w:rStyle w:val="PlaceholderText"/>
              <w:color w:val="0070C0"/>
            </w:rPr>
            <w:t>_____________________</w:t>
          </w:r>
          <w:r>
            <w:rPr>
              <w:rStyle w:val="PlaceholderText"/>
              <w:color w:val="0070C0"/>
            </w:rPr>
            <w:t>_</w:t>
          </w:r>
          <w:r w:rsidRPr="00833FE7">
            <w:rPr>
              <w:rStyle w:val="PlaceholderText"/>
              <w:color w:val="0070C0"/>
            </w:rPr>
            <w:t>&gt;</w:t>
          </w:r>
        </w:p>
      </w:docPartBody>
    </w:docPart>
    <w:docPart>
      <w:docPartPr>
        <w:name w:val="C5C3A327A7D244D08834CC600CE337F4"/>
        <w:category>
          <w:name w:val="General"/>
          <w:gallery w:val="placeholder"/>
        </w:category>
        <w:types>
          <w:type w:val="bbPlcHdr"/>
        </w:types>
        <w:behaviors>
          <w:behavior w:val="content"/>
        </w:behaviors>
        <w:guid w:val="{9A61EF06-F1A0-4480-B727-7E18023E6BAA}"/>
      </w:docPartPr>
      <w:docPartBody>
        <w:p w:rsidR="006A45F6" w:rsidRDefault="00CD24B9" w:rsidP="00CD24B9">
          <w:pPr>
            <w:pStyle w:val="C5C3A327A7D244D08834CC600CE337F4"/>
          </w:pPr>
          <w:r w:rsidRPr="002116F3">
            <w:rPr>
              <w:rStyle w:val="PlaceholderText"/>
              <w:color w:val="0070C0"/>
            </w:rPr>
            <w:t>&lt;_______________________&gt;</w:t>
          </w:r>
        </w:p>
      </w:docPartBody>
    </w:docPart>
    <w:docPart>
      <w:docPartPr>
        <w:name w:val="B00D72BF88A245E1B9406B13F013C0CB"/>
        <w:category>
          <w:name w:val="General"/>
          <w:gallery w:val="placeholder"/>
        </w:category>
        <w:types>
          <w:type w:val="bbPlcHdr"/>
        </w:types>
        <w:behaviors>
          <w:behavior w:val="content"/>
        </w:behaviors>
        <w:guid w:val="{3428B64A-E3FF-49BD-A4CF-3D152A8A8098}"/>
      </w:docPartPr>
      <w:docPartBody>
        <w:p w:rsidR="006A45F6" w:rsidRDefault="00CD24B9" w:rsidP="00CD24B9">
          <w:pPr>
            <w:pStyle w:val="B00D72BF88A245E1B9406B13F013C0CB"/>
          </w:pPr>
          <w:r>
            <w:rPr>
              <w:rStyle w:val="PlaceholderText"/>
              <w:color w:val="0070C0"/>
            </w:rPr>
            <w:t>&lt;_</w:t>
          </w:r>
          <w:r w:rsidRPr="00833FE7">
            <w:rPr>
              <w:rStyle w:val="PlaceholderText"/>
              <w:color w:val="0070C0"/>
            </w:rPr>
            <w:t>____________________&gt;</w:t>
          </w:r>
        </w:p>
      </w:docPartBody>
    </w:docPart>
    <w:docPart>
      <w:docPartPr>
        <w:name w:val="4B7ADB87D48C43CFA6D12DE181DAC628"/>
        <w:category>
          <w:name w:val="General"/>
          <w:gallery w:val="placeholder"/>
        </w:category>
        <w:types>
          <w:type w:val="bbPlcHdr"/>
        </w:types>
        <w:behaviors>
          <w:behavior w:val="content"/>
        </w:behaviors>
        <w:guid w:val="{84A1DFF8-2F88-4A98-ABC8-2BF79347F51C}"/>
      </w:docPartPr>
      <w:docPartBody>
        <w:p w:rsidR="006A45F6" w:rsidRDefault="00CD24B9" w:rsidP="00CD24B9">
          <w:pPr>
            <w:pStyle w:val="4B7ADB87D48C43CFA6D12DE181DAC628"/>
          </w:pPr>
          <w:r w:rsidRPr="00833FE7">
            <w:rPr>
              <w:rStyle w:val="PlaceholderText"/>
              <w:color w:val="0070C0"/>
            </w:rPr>
            <w:t>&lt;_________________</w:t>
          </w:r>
          <w:r>
            <w:rPr>
              <w:rStyle w:val="PlaceholderText"/>
              <w:color w:val="0070C0"/>
            </w:rPr>
            <w:t>_____</w:t>
          </w:r>
          <w:r w:rsidRPr="00833FE7">
            <w:rPr>
              <w:rStyle w:val="PlaceholderText"/>
              <w:color w:val="0070C0"/>
            </w:rPr>
            <w:t>&gt;</w:t>
          </w:r>
        </w:p>
      </w:docPartBody>
    </w:docPart>
    <w:docPart>
      <w:docPartPr>
        <w:name w:val="1F0F549AC4D74EF482E3124392092F79"/>
        <w:category>
          <w:name w:val="General"/>
          <w:gallery w:val="placeholder"/>
        </w:category>
        <w:types>
          <w:type w:val="bbPlcHdr"/>
        </w:types>
        <w:behaviors>
          <w:behavior w:val="content"/>
        </w:behaviors>
        <w:guid w:val="{D1296A61-8319-4739-A486-208A348EC2B4}"/>
      </w:docPartPr>
      <w:docPartBody>
        <w:p w:rsidR="006A45F6" w:rsidRDefault="00CD24B9" w:rsidP="00CD24B9">
          <w:pPr>
            <w:pStyle w:val="1F0F549AC4D74EF482E3124392092F79"/>
          </w:pPr>
          <w:r>
            <w:rPr>
              <w:rStyle w:val="PlaceholderText"/>
            </w:rPr>
            <w:t>&lt;_____________________&gt;</w:t>
          </w:r>
        </w:p>
      </w:docPartBody>
    </w:docPart>
    <w:docPart>
      <w:docPartPr>
        <w:name w:val="03A01AB6F71F4023B5D94C328CAFEC9D"/>
        <w:category>
          <w:name w:val="General"/>
          <w:gallery w:val="placeholder"/>
        </w:category>
        <w:types>
          <w:type w:val="bbPlcHdr"/>
        </w:types>
        <w:behaviors>
          <w:behavior w:val="content"/>
        </w:behaviors>
        <w:guid w:val="{6CB8C647-214F-41A4-A50F-2144F15044EE}"/>
      </w:docPartPr>
      <w:docPartBody>
        <w:p w:rsidR="006A45F6" w:rsidRDefault="00CD24B9" w:rsidP="00CD24B9">
          <w:pPr>
            <w:pStyle w:val="03A01AB6F71F4023B5D94C328CAFEC9D"/>
          </w:pPr>
          <w:r w:rsidRPr="00833FE7">
            <w:rPr>
              <w:rStyle w:val="PlaceholderText"/>
              <w:color w:val="0070C0"/>
            </w:rPr>
            <w:t>&lt;_________________</w:t>
          </w:r>
          <w:r>
            <w:rPr>
              <w:rStyle w:val="PlaceholderText"/>
              <w:color w:val="0070C0"/>
            </w:rPr>
            <w:t>_____</w:t>
          </w:r>
          <w:r w:rsidRPr="00833FE7">
            <w:rPr>
              <w:rStyle w:val="PlaceholderText"/>
              <w:color w:val="0070C0"/>
            </w:rPr>
            <w:t>&gt;</w:t>
          </w:r>
        </w:p>
      </w:docPartBody>
    </w:docPart>
    <w:docPart>
      <w:docPartPr>
        <w:name w:val="DB51193B758848359CA4A443B26C0385"/>
        <w:category>
          <w:name w:val="General"/>
          <w:gallery w:val="placeholder"/>
        </w:category>
        <w:types>
          <w:type w:val="bbPlcHdr"/>
        </w:types>
        <w:behaviors>
          <w:behavior w:val="content"/>
        </w:behaviors>
        <w:guid w:val="{5B7BF4AB-C2EF-4B01-8584-F93B4B566C00}"/>
      </w:docPartPr>
      <w:docPartBody>
        <w:p w:rsidR="006A45F6" w:rsidRDefault="00CD24B9" w:rsidP="00CD24B9">
          <w:pPr>
            <w:pStyle w:val="DB51193B758848359CA4A443B26C0385"/>
          </w:pPr>
          <w:r>
            <w:rPr>
              <w:rStyle w:val="PlaceholderText"/>
              <w:color w:val="0070C0"/>
            </w:rPr>
            <w:t>&lt;_</w:t>
          </w:r>
          <w:r w:rsidRPr="00833FE7">
            <w:rPr>
              <w:rStyle w:val="PlaceholderText"/>
              <w:color w:val="0070C0"/>
            </w:rPr>
            <w:t>____________________&gt;</w:t>
          </w:r>
        </w:p>
      </w:docPartBody>
    </w:docPart>
    <w:docPart>
      <w:docPartPr>
        <w:name w:val="E7BBFFFD80FC4CD79B02B2607A404FA3"/>
        <w:category>
          <w:name w:val="General"/>
          <w:gallery w:val="placeholder"/>
        </w:category>
        <w:types>
          <w:type w:val="bbPlcHdr"/>
        </w:types>
        <w:behaviors>
          <w:behavior w:val="content"/>
        </w:behaviors>
        <w:guid w:val="{5AADD7A9-6C0D-4BC5-921E-3AC7E5BAD99E}"/>
      </w:docPartPr>
      <w:docPartBody>
        <w:p w:rsidR="006A45F6" w:rsidRDefault="00CD24B9" w:rsidP="00CD24B9">
          <w:pPr>
            <w:pStyle w:val="E7BBFFFD80FC4CD79B02B2607A404FA3"/>
          </w:pPr>
          <w:r w:rsidRPr="00833FE7">
            <w:rPr>
              <w:rStyle w:val="PlaceholderText"/>
              <w:color w:val="0070C0"/>
            </w:rPr>
            <w:t>&lt;_____________</w:t>
          </w:r>
          <w:r>
            <w:rPr>
              <w:rStyle w:val="PlaceholderText"/>
              <w:color w:val="0070C0"/>
            </w:rPr>
            <w:t>___</w:t>
          </w:r>
          <w:r w:rsidRPr="00833FE7">
            <w:rPr>
              <w:rStyle w:val="PlaceholderText"/>
              <w:color w:val="0070C0"/>
            </w:rPr>
            <w:t>&gt;</w:t>
          </w:r>
        </w:p>
      </w:docPartBody>
    </w:docPart>
    <w:docPart>
      <w:docPartPr>
        <w:name w:val="5B0A401684CA45E985878B38F45A99C5"/>
        <w:category>
          <w:name w:val="General"/>
          <w:gallery w:val="placeholder"/>
        </w:category>
        <w:types>
          <w:type w:val="bbPlcHdr"/>
        </w:types>
        <w:behaviors>
          <w:behavior w:val="content"/>
        </w:behaviors>
        <w:guid w:val="{2A7FEC52-F994-423F-953C-85C4AC09F7B4}"/>
      </w:docPartPr>
      <w:docPartBody>
        <w:p w:rsidR="006A45F6" w:rsidRDefault="00CD24B9" w:rsidP="00CD24B9">
          <w:pPr>
            <w:pStyle w:val="5B0A401684CA45E985878B38F45A99C5"/>
          </w:pPr>
          <w:r w:rsidRPr="00833FE7">
            <w:rPr>
              <w:rStyle w:val="PlaceholderText"/>
              <w:color w:val="0070C0"/>
            </w:rPr>
            <w:t>&lt;_____________________________&gt;</w:t>
          </w:r>
        </w:p>
      </w:docPartBody>
    </w:docPart>
    <w:docPart>
      <w:docPartPr>
        <w:name w:val="1B8A5091784C40CBB6A37720B52778C8"/>
        <w:category>
          <w:name w:val="General"/>
          <w:gallery w:val="placeholder"/>
        </w:category>
        <w:types>
          <w:type w:val="bbPlcHdr"/>
        </w:types>
        <w:behaviors>
          <w:behavior w:val="content"/>
        </w:behaviors>
        <w:guid w:val="{5022BCDF-853E-4955-985D-15D8C11375C8}"/>
      </w:docPartPr>
      <w:docPartBody>
        <w:p w:rsidR="006A45F6" w:rsidRDefault="00CD24B9" w:rsidP="00CD24B9">
          <w:pPr>
            <w:pStyle w:val="1B8A5091784C40CBB6A37720B52778C8"/>
          </w:pPr>
          <w:r w:rsidRPr="00833FE7">
            <w:rPr>
              <w:rStyle w:val="PlaceholderText"/>
              <w:color w:val="0070C0"/>
            </w:rPr>
            <w:t>&lt;____________________________</w:t>
          </w:r>
          <w:r>
            <w:rPr>
              <w:rStyle w:val="PlaceholderText"/>
              <w:color w:val="0070C0"/>
            </w:rPr>
            <w:t>_</w:t>
          </w:r>
          <w:r w:rsidRPr="00833FE7">
            <w:rPr>
              <w:rStyle w:val="PlaceholderText"/>
              <w:color w:val="0070C0"/>
            </w:rPr>
            <w:t>&gt;</w:t>
          </w:r>
        </w:p>
      </w:docPartBody>
    </w:docPart>
    <w:docPart>
      <w:docPartPr>
        <w:name w:val="44E5CCC9A5DF48F3975FBA828963C07F"/>
        <w:category>
          <w:name w:val="General"/>
          <w:gallery w:val="placeholder"/>
        </w:category>
        <w:types>
          <w:type w:val="bbPlcHdr"/>
        </w:types>
        <w:behaviors>
          <w:behavior w:val="content"/>
        </w:behaviors>
        <w:guid w:val="{222500FE-47FB-44AD-82A1-BAC9CE4AD882}"/>
      </w:docPartPr>
      <w:docPartBody>
        <w:p w:rsidR="006A45F6" w:rsidRDefault="00CD24B9" w:rsidP="00CD24B9">
          <w:pPr>
            <w:pStyle w:val="44E5CCC9A5DF48F3975FBA828963C07F"/>
          </w:pPr>
          <w:r>
            <w:rPr>
              <w:rStyle w:val="PlaceholderText"/>
              <w:color w:val="0070C0"/>
            </w:rPr>
            <w:t>&lt;________________________</w:t>
          </w:r>
          <w:r w:rsidRPr="00833FE7">
            <w:rPr>
              <w:rStyle w:val="PlaceholderText"/>
              <w:color w:val="0070C0"/>
            </w:rPr>
            <w:t>&gt;</w:t>
          </w:r>
        </w:p>
      </w:docPartBody>
    </w:docPart>
    <w:docPart>
      <w:docPartPr>
        <w:name w:val="A4FA24DFAD9F4802A380E04E733E93C4"/>
        <w:category>
          <w:name w:val="General"/>
          <w:gallery w:val="placeholder"/>
        </w:category>
        <w:types>
          <w:type w:val="bbPlcHdr"/>
        </w:types>
        <w:behaviors>
          <w:behavior w:val="content"/>
        </w:behaviors>
        <w:guid w:val="{A07CC42C-70C3-4267-B296-641675340364}"/>
      </w:docPartPr>
      <w:docPartBody>
        <w:p w:rsidR="006A45F6" w:rsidRDefault="00CD24B9" w:rsidP="00CD24B9">
          <w:pPr>
            <w:pStyle w:val="A4FA24DFAD9F4802A380E04E733E93C4"/>
          </w:pPr>
          <w:r w:rsidRPr="00833FE7">
            <w:rPr>
              <w:rStyle w:val="PlaceholderText"/>
              <w:color w:val="0070C0"/>
            </w:rPr>
            <w:t>&lt;____________________________</w:t>
          </w:r>
          <w:r>
            <w:rPr>
              <w:rStyle w:val="PlaceholderText"/>
              <w:color w:val="0070C0"/>
            </w:rPr>
            <w:t>_</w:t>
          </w:r>
          <w:r w:rsidRPr="00833FE7">
            <w:rPr>
              <w:rStyle w:val="PlaceholderText"/>
              <w:color w:val="0070C0"/>
            </w:rPr>
            <w:t>&gt;</w:t>
          </w:r>
        </w:p>
      </w:docPartBody>
    </w:docPart>
    <w:docPart>
      <w:docPartPr>
        <w:name w:val="757AF507F6DA4817BC5A6DDC689F4930"/>
        <w:category>
          <w:name w:val="General"/>
          <w:gallery w:val="placeholder"/>
        </w:category>
        <w:types>
          <w:type w:val="bbPlcHdr"/>
        </w:types>
        <w:behaviors>
          <w:behavior w:val="content"/>
        </w:behaviors>
        <w:guid w:val="{1527A8FD-9398-46DE-89CA-E1C255210D24}"/>
      </w:docPartPr>
      <w:docPartBody>
        <w:p w:rsidR="006A45F6" w:rsidRDefault="00CD24B9" w:rsidP="00CD24B9">
          <w:pPr>
            <w:pStyle w:val="757AF507F6DA4817BC5A6DDC689F4930"/>
          </w:pPr>
          <w:r>
            <w:rPr>
              <w:rStyle w:val="PlaceholderText"/>
              <w:color w:val="0070C0"/>
            </w:rPr>
            <w:t>&lt;_______________________</w:t>
          </w:r>
          <w:r w:rsidRPr="00833FE7">
            <w:rPr>
              <w:rStyle w:val="PlaceholderText"/>
              <w:color w:val="0070C0"/>
            </w:rPr>
            <w:t>&gt;</w:t>
          </w:r>
        </w:p>
      </w:docPartBody>
    </w:docPart>
    <w:docPart>
      <w:docPartPr>
        <w:name w:val="BEDDC73EFE7F4D489FD7D18814587C74"/>
        <w:category>
          <w:name w:val="General"/>
          <w:gallery w:val="placeholder"/>
        </w:category>
        <w:types>
          <w:type w:val="bbPlcHdr"/>
        </w:types>
        <w:behaviors>
          <w:behavior w:val="content"/>
        </w:behaviors>
        <w:guid w:val="{350FED12-410A-449A-A71F-90ABF885B222}"/>
      </w:docPartPr>
      <w:docPartBody>
        <w:p w:rsidR="006A45F6" w:rsidRDefault="00CD24B9" w:rsidP="00CD24B9">
          <w:pPr>
            <w:pStyle w:val="BEDDC73EFE7F4D489FD7D18814587C74"/>
          </w:pPr>
          <w:r w:rsidRPr="00833FE7">
            <w:rPr>
              <w:rStyle w:val="PlaceholderText"/>
              <w:color w:val="0070C0"/>
            </w:rPr>
            <w:t>&lt;____________________________</w:t>
          </w:r>
          <w:r>
            <w:rPr>
              <w:rStyle w:val="PlaceholderText"/>
              <w:color w:val="0070C0"/>
            </w:rPr>
            <w:t>_</w:t>
          </w:r>
          <w:r w:rsidRPr="00833FE7">
            <w:rPr>
              <w:rStyle w:val="PlaceholderText"/>
              <w:color w:val="0070C0"/>
            </w:rPr>
            <w:t>&gt;</w:t>
          </w:r>
        </w:p>
      </w:docPartBody>
    </w:docPart>
    <w:docPart>
      <w:docPartPr>
        <w:name w:val="037B14D367D34EE8BC3811392F21BB69"/>
        <w:category>
          <w:name w:val="General"/>
          <w:gallery w:val="placeholder"/>
        </w:category>
        <w:types>
          <w:type w:val="bbPlcHdr"/>
        </w:types>
        <w:behaviors>
          <w:behavior w:val="content"/>
        </w:behaviors>
        <w:guid w:val="{B54AC556-CCF9-4A61-9F4C-438A7974F22E}"/>
      </w:docPartPr>
      <w:docPartBody>
        <w:p w:rsidR="006A45F6" w:rsidRDefault="00CD24B9" w:rsidP="00CD24B9">
          <w:pPr>
            <w:pStyle w:val="037B14D367D34EE8BC3811392F21BB69"/>
          </w:pPr>
          <w:r>
            <w:rPr>
              <w:rStyle w:val="PlaceholderText"/>
              <w:color w:val="0070C0"/>
            </w:rPr>
            <w:t>&lt;_____________________</w:t>
          </w:r>
          <w:r w:rsidRPr="00833FE7">
            <w:rPr>
              <w:rStyle w:val="PlaceholderText"/>
              <w:color w:val="0070C0"/>
            </w:rPr>
            <w:t>&gt;</w:t>
          </w:r>
        </w:p>
      </w:docPartBody>
    </w:docPart>
    <w:docPart>
      <w:docPartPr>
        <w:name w:val="E2A8C853481E48E7ADE4C4241D23DFCD"/>
        <w:category>
          <w:name w:val="General"/>
          <w:gallery w:val="placeholder"/>
        </w:category>
        <w:types>
          <w:type w:val="bbPlcHdr"/>
        </w:types>
        <w:behaviors>
          <w:behavior w:val="content"/>
        </w:behaviors>
        <w:guid w:val="{3FFFB2AF-8449-41BE-8C29-C4FD36729672}"/>
      </w:docPartPr>
      <w:docPartBody>
        <w:p w:rsidR="006A45F6" w:rsidRDefault="00CD24B9" w:rsidP="00CD24B9">
          <w:pPr>
            <w:pStyle w:val="E2A8C853481E48E7ADE4C4241D23DFCD"/>
          </w:pPr>
          <w:r w:rsidRPr="00833FE7">
            <w:rPr>
              <w:rStyle w:val="PlaceholderText"/>
              <w:color w:val="0070C0"/>
            </w:rPr>
            <w:t>&lt;</w:t>
          </w:r>
          <w:r>
            <w:rPr>
              <w:rStyle w:val="PlaceholderText"/>
              <w:color w:val="0070C0"/>
            </w:rPr>
            <w:t>_</w:t>
          </w:r>
          <w:r w:rsidRPr="00833FE7">
            <w:rPr>
              <w:rStyle w:val="PlaceholderText"/>
              <w:color w:val="0070C0"/>
            </w:rPr>
            <w:t>____________________________&gt;</w:t>
          </w:r>
        </w:p>
      </w:docPartBody>
    </w:docPart>
    <w:docPart>
      <w:docPartPr>
        <w:name w:val="0893A9C8940A4AB4ADFCCCA5A6253501"/>
        <w:category>
          <w:name w:val="General"/>
          <w:gallery w:val="placeholder"/>
        </w:category>
        <w:types>
          <w:type w:val="bbPlcHdr"/>
        </w:types>
        <w:behaviors>
          <w:behavior w:val="content"/>
        </w:behaviors>
        <w:guid w:val="{15999CD8-EAE2-4562-A6A8-700AC652BFCE}"/>
      </w:docPartPr>
      <w:docPartBody>
        <w:p w:rsidR="006A45F6" w:rsidRDefault="00CD24B9" w:rsidP="00CD24B9">
          <w:pPr>
            <w:pStyle w:val="0893A9C8940A4AB4ADFCCCA5A6253501"/>
          </w:pPr>
          <w:r>
            <w:rPr>
              <w:rStyle w:val="PlaceholderText"/>
              <w:color w:val="0070C0"/>
            </w:rPr>
            <w:t>&lt;_</w:t>
          </w:r>
          <w:r w:rsidRPr="00833FE7">
            <w:rPr>
              <w:rStyle w:val="PlaceholderText"/>
              <w:color w:val="0070C0"/>
            </w:rPr>
            <w:t>____________________________&gt;</w:t>
          </w:r>
        </w:p>
      </w:docPartBody>
    </w:docPart>
    <w:docPart>
      <w:docPartPr>
        <w:name w:val="586BCB6D364B4393A94E38D1D59A4A5A"/>
        <w:category>
          <w:name w:val="General"/>
          <w:gallery w:val="placeholder"/>
        </w:category>
        <w:types>
          <w:type w:val="bbPlcHdr"/>
        </w:types>
        <w:behaviors>
          <w:behavior w:val="content"/>
        </w:behaviors>
        <w:guid w:val="{A317CBB3-6720-4152-BC63-BD43499733C0}"/>
      </w:docPartPr>
      <w:docPartBody>
        <w:p w:rsidR="006A45F6" w:rsidRDefault="00CD24B9" w:rsidP="00CD24B9">
          <w:pPr>
            <w:pStyle w:val="586BCB6D364B4393A94E38D1D59A4A5A"/>
          </w:pPr>
          <w:r w:rsidRPr="00833FE7">
            <w:rPr>
              <w:rStyle w:val="PlaceholderText"/>
              <w:color w:val="0070C0"/>
            </w:rPr>
            <w:t>&lt;_______________</w:t>
          </w:r>
          <w:r>
            <w:rPr>
              <w:rStyle w:val="PlaceholderText"/>
              <w:color w:val="0070C0"/>
            </w:rPr>
            <w:t>_______</w:t>
          </w:r>
          <w:r w:rsidRPr="00833FE7">
            <w:rPr>
              <w:rStyle w:val="PlaceholderText"/>
              <w:color w:val="0070C0"/>
            </w:rPr>
            <w:t>&gt;</w:t>
          </w:r>
        </w:p>
      </w:docPartBody>
    </w:docPart>
    <w:docPart>
      <w:docPartPr>
        <w:name w:val="C8DCC657C2B748879F64F51261E0800E"/>
        <w:category>
          <w:name w:val="General"/>
          <w:gallery w:val="placeholder"/>
        </w:category>
        <w:types>
          <w:type w:val="bbPlcHdr"/>
        </w:types>
        <w:behaviors>
          <w:behavior w:val="content"/>
        </w:behaviors>
        <w:guid w:val="{433E92CC-75F7-4EAC-A687-527F0CF7AC60}"/>
      </w:docPartPr>
      <w:docPartBody>
        <w:p w:rsidR="006A45F6" w:rsidRDefault="00CD24B9" w:rsidP="00CD24B9">
          <w:pPr>
            <w:pStyle w:val="C8DCC657C2B748879F64F51261E0800E"/>
          </w:pPr>
          <w:r w:rsidRPr="00833FE7">
            <w:rPr>
              <w:rStyle w:val="PlaceholderText"/>
              <w:color w:val="0070C0"/>
            </w:rPr>
            <w:t>&lt;__________</w:t>
          </w:r>
          <w:r>
            <w:rPr>
              <w:rStyle w:val="PlaceholderText"/>
              <w:color w:val="0070C0"/>
            </w:rPr>
            <w:t>____________</w:t>
          </w:r>
          <w:r w:rsidRPr="00833FE7">
            <w:rPr>
              <w:rStyle w:val="PlaceholderText"/>
              <w:color w:val="0070C0"/>
            </w:rPr>
            <w:t>&gt;</w:t>
          </w:r>
        </w:p>
      </w:docPartBody>
    </w:docPart>
    <w:docPart>
      <w:docPartPr>
        <w:name w:val="5551633440DA48F4AB38DE0B75B69480"/>
        <w:category>
          <w:name w:val="General"/>
          <w:gallery w:val="placeholder"/>
        </w:category>
        <w:types>
          <w:type w:val="bbPlcHdr"/>
        </w:types>
        <w:behaviors>
          <w:behavior w:val="content"/>
        </w:behaviors>
        <w:guid w:val="{BF2E3E12-81C3-44C1-80AC-4196333881AB}"/>
      </w:docPartPr>
      <w:docPartBody>
        <w:p w:rsidR="006A45F6" w:rsidRDefault="00CD24B9" w:rsidP="00CD24B9">
          <w:pPr>
            <w:pStyle w:val="5551633440DA48F4AB38DE0B75B69480"/>
          </w:pPr>
          <w:r w:rsidRPr="00833FE7">
            <w:rPr>
              <w:rStyle w:val="PlaceholderText"/>
              <w:color w:val="0070C0"/>
            </w:rPr>
            <w:t>&lt;__________</w:t>
          </w:r>
          <w:r>
            <w:rPr>
              <w:rStyle w:val="PlaceholderText"/>
              <w:color w:val="0070C0"/>
            </w:rPr>
            <w:t>____________</w:t>
          </w:r>
          <w:r w:rsidRPr="00833FE7">
            <w:rPr>
              <w:rStyle w:val="PlaceholderText"/>
              <w:color w:val="0070C0"/>
            </w:rPr>
            <w:t>&gt;</w:t>
          </w:r>
        </w:p>
      </w:docPartBody>
    </w:docPart>
    <w:docPart>
      <w:docPartPr>
        <w:name w:val="992D87CCD4784253981D04687BDCA09C"/>
        <w:category>
          <w:name w:val="General"/>
          <w:gallery w:val="placeholder"/>
        </w:category>
        <w:types>
          <w:type w:val="bbPlcHdr"/>
        </w:types>
        <w:behaviors>
          <w:behavior w:val="content"/>
        </w:behaviors>
        <w:guid w:val="{39737DA9-E20D-48B8-8931-90E9EB8F441D}"/>
      </w:docPartPr>
      <w:docPartBody>
        <w:p w:rsidR="006A45F6" w:rsidRDefault="00CD24B9" w:rsidP="00CD24B9">
          <w:pPr>
            <w:pStyle w:val="992D87CCD4784253981D04687BDCA09C"/>
          </w:pPr>
          <w:r w:rsidRPr="00833FE7">
            <w:rPr>
              <w:rStyle w:val="PlaceholderText"/>
              <w:color w:val="0070C0"/>
            </w:rPr>
            <w:t>&lt;__________</w:t>
          </w:r>
          <w:r>
            <w:rPr>
              <w:rStyle w:val="PlaceholderText"/>
              <w:color w:val="0070C0"/>
            </w:rPr>
            <w:t>____________</w:t>
          </w:r>
          <w:r w:rsidRPr="00833FE7">
            <w:rPr>
              <w:rStyle w:val="PlaceholderText"/>
              <w:color w:val="0070C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4B9"/>
    <w:rsid w:val="006A45F6"/>
    <w:rsid w:val="00A147EA"/>
    <w:rsid w:val="00CD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4B9"/>
    <w:rPr>
      <w:color w:val="808080"/>
    </w:rPr>
  </w:style>
  <w:style w:type="paragraph" w:customStyle="1" w:styleId="197DB0EBC8474131A7AA888F3998DB60">
    <w:name w:val="197DB0EBC8474131A7AA888F3998DB60"/>
    <w:rsid w:val="00CD24B9"/>
  </w:style>
  <w:style w:type="paragraph" w:customStyle="1" w:styleId="AB25B58BE3E842AD995022051B525547">
    <w:name w:val="AB25B58BE3E842AD995022051B525547"/>
    <w:rsid w:val="00CD24B9"/>
  </w:style>
  <w:style w:type="paragraph" w:customStyle="1" w:styleId="F2E9D5270C7A4F118983AF7F463E38E7">
    <w:name w:val="F2E9D5270C7A4F118983AF7F463E38E7"/>
    <w:rsid w:val="00CD24B9"/>
  </w:style>
  <w:style w:type="paragraph" w:customStyle="1" w:styleId="AB7522C8330C4A05A5AD1716B73D9A81">
    <w:name w:val="AB7522C8330C4A05A5AD1716B73D9A81"/>
    <w:rsid w:val="00CD24B9"/>
  </w:style>
  <w:style w:type="paragraph" w:customStyle="1" w:styleId="C5C3A327A7D244D08834CC600CE337F4">
    <w:name w:val="C5C3A327A7D244D08834CC600CE337F4"/>
    <w:rsid w:val="00CD24B9"/>
  </w:style>
  <w:style w:type="paragraph" w:customStyle="1" w:styleId="B00D72BF88A245E1B9406B13F013C0CB">
    <w:name w:val="B00D72BF88A245E1B9406B13F013C0CB"/>
    <w:rsid w:val="00CD24B9"/>
  </w:style>
  <w:style w:type="paragraph" w:customStyle="1" w:styleId="4B7ADB87D48C43CFA6D12DE181DAC628">
    <w:name w:val="4B7ADB87D48C43CFA6D12DE181DAC628"/>
    <w:rsid w:val="00CD24B9"/>
  </w:style>
  <w:style w:type="paragraph" w:customStyle="1" w:styleId="1F0F549AC4D74EF482E3124392092F79">
    <w:name w:val="1F0F549AC4D74EF482E3124392092F79"/>
    <w:rsid w:val="00CD24B9"/>
  </w:style>
  <w:style w:type="paragraph" w:customStyle="1" w:styleId="03A01AB6F71F4023B5D94C328CAFEC9D">
    <w:name w:val="03A01AB6F71F4023B5D94C328CAFEC9D"/>
    <w:rsid w:val="00CD24B9"/>
  </w:style>
  <w:style w:type="paragraph" w:customStyle="1" w:styleId="DB51193B758848359CA4A443B26C0385">
    <w:name w:val="DB51193B758848359CA4A443B26C0385"/>
    <w:rsid w:val="00CD24B9"/>
  </w:style>
  <w:style w:type="paragraph" w:customStyle="1" w:styleId="E7BBFFFD80FC4CD79B02B2607A404FA3">
    <w:name w:val="E7BBFFFD80FC4CD79B02B2607A404FA3"/>
    <w:rsid w:val="00CD24B9"/>
  </w:style>
  <w:style w:type="paragraph" w:customStyle="1" w:styleId="5B0A401684CA45E985878B38F45A99C5">
    <w:name w:val="5B0A401684CA45E985878B38F45A99C5"/>
    <w:rsid w:val="00CD24B9"/>
  </w:style>
  <w:style w:type="paragraph" w:customStyle="1" w:styleId="1B8A5091784C40CBB6A37720B52778C8">
    <w:name w:val="1B8A5091784C40CBB6A37720B52778C8"/>
    <w:rsid w:val="00CD24B9"/>
  </w:style>
  <w:style w:type="paragraph" w:customStyle="1" w:styleId="44E5CCC9A5DF48F3975FBA828963C07F">
    <w:name w:val="44E5CCC9A5DF48F3975FBA828963C07F"/>
    <w:rsid w:val="00CD24B9"/>
  </w:style>
  <w:style w:type="paragraph" w:customStyle="1" w:styleId="A4FA24DFAD9F4802A380E04E733E93C4">
    <w:name w:val="A4FA24DFAD9F4802A380E04E733E93C4"/>
    <w:rsid w:val="00CD24B9"/>
  </w:style>
  <w:style w:type="paragraph" w:customStyle="1" w:styleId="757AF507F6DA4817BC5A6DDC689F4930">
    <w:name w:val="757AF507F6DA4817BC5A6DDC689F4930"/>
    <w:rsid w:val="00CD24B9"/>
  </w:style>
  <w:style w:type="paragraph" w:customStyle="1" w:styleId="BEDDC73EFE7F4D489FD7D18814587C74">
    <w:name w:val="BEDDC73EFE7F4D489FD7D18814587C74"/>
    <w:rsid w:val="00CD24B9"/>
  </w:style>
  <w:style w:type="paragraph" w:customStyle="1" w:styleId="037B14D367D34EE8BC3811392F21BB69">
    <w:name w:val="037B14D367D34EE8BC3811392F21BB69"/>
    <w:rsid w:val="00CD24B9"/>
  </w:style>
  <w:style w:type="paragraph" w:customStyle="1" w:styleId="E2A8C853481E48E7ADE4C4241D23DFCD">
    <w:name w:val="E2A8C853481E48E7ADE4C4241D23DFCD"/>
    <w:rsid w:val="00CD24B9"/>
  </w:style>
  <w:style w:type="paragraph" w:customStyle="1" w:styleId="0893A9C8940A4AB4ADFCCCA5A6253501">
    <w:name w:val="0893A9C8940A4AB4ADFCCCA5A6253501"/>
    <w:rsid w:val="00CD24B9"/>
  </w:style>
  <w:style w:type="paragraph" w:customStyle="1" w:styleId="586BCB6D364B4393A94E38D1D59A4A5A">
    <w:name w:val="586BCB6D364B4393A94E38D1D59A4A5A"/>
    <w:rsid w:val="00CD24B9"/>
  </w:style>
  <w:style w:type="paragraph" w:customStyle="1" w:styleId="C8DCC657C2B748879F64F51261E0800E">
    <w:name w:val="C8DCC657C2B748879F64F51261E0800E"/>
    <w:rsid w:val="00CD24B9"/>
  </w:style>
  <w:style w:type="paragraph" w:customStyle="1" w:styleId="5551633440DA48F4AB38DE0B75B69480">
    <w:name w:val="5551633440DA48F4AB38DE0B75B69480"/>
    <w:rsid w:val="00CD24B9"/>
  </w:style>
  <w:style w:type="paragraph" w:customStyle="1" w:styleId="992D87CCD4784253981D04687BDCA09C">
    <w:name w:val="992D87CCD4784253981D04687BDCA09C"/>
    <w:rsid w:val="00CD2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A04F794D5436A428C24D167C03656A1" ma:contentTypeVersion="11" ma:contentTypeDescription="Create a new document." ma:contentTypeScope="" ma:versionID="9fda9ac89a0633b0a67fa429ed58f83a">
  <xsd:schema xmlns:xsd="http://www.w3.org/2001/XMLSchema" xmlns:xs="http://www.w3.org/2001/XMLSchema" xmlns:p="http://schemas.microsoft.com/office/2006/metadata/properties" xmlns:ns2="24e8b8a5-6d2a-4cd2-b416-e7301befdad6" xmlns:ns3="b032a6a2-7744-4bab-b28e-a053edcb6f3f" targetNamespace="http://schemas.microsoft.com/office/2006/metadata/properties" ma:root="true" ma:fieldsID="08a7832679511037eeb625045e0019c5" ns2:_="" ns3:_="">
    <xsd:import namespace="24e8b8a5-6d2a-4cd2-b416-e7301befdad6"/>
    <xsd:import namespace="b032a6a2-7744-4bab-b28e-a053edcb6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8a5-6d2a-4cd2-b416-e7301bef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2a6a2-7744-4bab-b28e-a053edcb6f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F02921-B7CD-4DFC-87CA-B90E45197BE5}">
  <ds:schemaRefs>
    <ds:schemaRef ds:uri="http://schemas.microsoft.com/office/2006/metadata/longProperties"/>
  </ds:schemaRefs>
</ds:datastoreItem>
</file>

<file path=customXml/itemProps3.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4.xml><?xml version="1.0" encoding="utf-8"?>
<ds:datastoreItem xmlns:ds="http://schemas.openxmlformats.org/officeDocument/2006/customXml" ds:itemID="{6533CA7C-A50C-48B2-BBEB-45378FEC3D84}">
  <ds:schemaRefs>
    <ds:schemaRef ds:uri="http://schemas.openxmlformats.org/officeDocument/2006/bibliography"/>
  </ds:schemaRefs>
</ds:datastoreItem>
</file>

<file path=customXml/itemProps5.xml><?xml version="1.0" encoding="utf-8"?>
<ds:datastoreItem xmlns:ds="http://schemas.openxmlformats.org/officeDocument/2006/customXml" ds:itemID="{BAB5C157-EDF5-4A3C-94B8-DE6C21867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8a5-6d2a-4cd2-b416-e7301befdad6"/>
    <ds:schemaRef ds:uri="b032a6a2-7744-4bab-b28e-a053edcb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4713</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MILJANOVIC Slavko</cp:lastModifiedBy>
  <cp:revision>13</cp:revision>
  <cp:lastPrinted>2018-11-10T05:05:00Z</cp:lastPrinted>
  <dcterms:created xsi:type="dcterms:W3CDTF">2022-02-03T07:56:00Z</dcterms:created>
  <dcterms:modified xsi:type="dcterms:W3CDTF">2022-02-03T15:48:00Z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0x0101007A04F794D5436A428C24D167C03656A1</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ies>
</file>